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D94" w:rsidRDefault="00933D94" w:rsidP="00113A6F">
      <w:pPr>
        <w:pStyle w:val="Bezodstpw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3D94" w:rsidRDefault="00933D94" w:rsidP="00113A6F">
      <w:pPr>
        <w:pStyle w:val="Bezodstpw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3D94" w:rsidRDefault="00933D94" w:rsidP="00113A6F">
      <w:pPr>
        <w:pStyle w:val="Bezodstpw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3D94" w:rsidRDefault="00933D94" w:rsidP="00113A6F">
      <w:pPr>
        <w:pStyle w:val="Bezodstpw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3D94" w:rsidRDefault="00933D94" w:rsidP="00113A6F">
      <w:pPr>
        <w:pStyle w:val="Bezodstpw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3D94" w:rsidRDefault="00933D94" w:rsidP="00933D94">
      <w:pPr>
        <w:pStyle w:val="Bezodstpw"/>
        <w:rPr>
          <w:rFonts w:ascii="Times New Roman" w:hAnsi="Times New Roman" w:cs="Times New Roman"/>
          <w:b/>
          <w:sz w:val="28"/>
          <w:szCs w:val="28"/>
        </w:rPr>
      </w:pPr>
    </w:p>
    <w:p w:rsidR="00113A6F" w:rsidRDefault="00113A6F" w:rsidP="00113A6F">
      <w:pPr>
        <w:pStyle w:val="Bezodstpw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A6F">
        <w:rPr>
          <w:rFonts w:ascii="Times New Roman" w:hAnsi="Times New Roman" w:cs="Times New Roman"/>
          <w:b/>
          <w:sz w:val="28"/>
          <w:szCs w:val="28"/>
        </w:rPr>
        <w:t>SPECYFIKACJA ISTOTNYCH WARUNKÓW ZAMÓWIENIA</w:t>
      </w:r>
    </w:p>
    <w:p w:rsidR="00113A6F" w:rsidRDefault="00113A6F" w:rsidP="00113A6F">
      <w:pPr>
        <w:pStyle w:val="Bezodstpw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3A6F" w:rsidRDefault="00113A6F" w:rsidP="00113A6F">
      <w:pPr>
        <w:pStyle w:val="Bezodstpw"/>
        <w:jc w:val="center"/>
        <w:rPr>
          <w:rFonts w:ascii="Times New Roman" w:hAnsi="Times New Roman" w:cs="Times New Roman"/>
          <w:sz w:val="28"/>
          <w:szCs w:val="28"/>
        </w:rPr>
      </w:pPr>
    </w:p>
    <w:p w:rsidR="00113A6F" w:rsidRDefault="00113A6F" w:rsidP="00113A6F">
      <w:pPr>
        <w:pStyle w:val="Bezodstpw"/>
        <w:jc w:val="center"/>
        <w:rPr>
          <w:rFonts w:ascii="Times New Roman" w:hAnsi="Times New Roman" w:cs="Times New Roman"/>
          <w:sz w:val="28"/>
          <w:szCs w:val="28"/>
        </w:rPr>
      </w:pPr>
    </w:p>
    <w:p w:rsidR="00113A6F" w:rsidRDefault="00113A6F" w:rsidP="00933D94">
      <w:pPr>
        <w:pStyle w:val="Bezodstpw"/>
        <w:rPr>
          <w:rFonts w:ascii="Times New Roman" w:hAnsi="Times New Roman" w:cs="Times New Roman"/>
          <w:sz w:val="28"/>
          <w:szCs w:val="28"/>
        </w:rPr>
      </w:pPr>
    </w:p>
    <w:p w:rsidR="00113A6F" w:rsidRPr="00C07E9E" w:rsidRDefault="00113A6F" w:rsidP="00113A6F">
      <w:pPr>
        <w:pStyle w:val="Bezodstpw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C07E9E">
        <w:rPr>
          <w:rFonts w:ascii="Times New Roman" w:hAnsi="Times New Roman" w:cs="Times New Roman"/>
          <w:b/>
          <w:sz w:val="26"/>
          <w:szCs w:val="26"/>
          <w:u w:val="single"/>
        </w:rPr>
        <w:t>Zamawiający:</w:t>
      </w:r>
    </w:p>
    <w:p w:rsidR="00113A6F" w:rsidRPr="00EC2B0D" w:rsidRDefault="00113A6F" w:rsidP="00113A6F">
      <w:pPr>
        <w:pStyle w:val="Bezodstpw"/>
        <w:jc w:val="center"/>
        <w:rPr>
          <w:rFonts w:ascii="Times New Roman" w:hAnsi="Times New Roman" w:cs="Times New Roman"/>
          <w:sz w:val="26"/>
          <w:szCs w:val="26"/>
        </w:rPr>
      </w:pPr>
      <w:r w:rsidRPr="00EC2B0D">
        <w:rPr>
          <w:rFonts w:ascii="Times New Roman" w:hAnsi="Times New Roman" w:cs="Times New Roman"/>
          <w:sz w:val="26"/>
          <w:szCs w:val="26"/>
        </w:rPr>
        <w:t xml:space="preserve">Zespół Szkół Ponadgimnazjalnych nr 2 </w:t>
      </w:r>
    </w:p>
    <w:p w:rsidR="00113A6F" w:rsidRPr="00EC2B0D" w:rsidRDefault="00113A6F" w:rsidP="00113A6F">
      <w:pPr>
        <w:pStyle w:val="Bezodstpw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EC2B0D">
        <w:rPr>
          <w:rFonts w:ascii="Times New Roman" w:hAnsi="Times New Roman" w:cs="Times New Roman"/>
          <w:sz w:val="26"/>
          <w:szCs w:val="26"/>
        </w:rPr>
        <w:t>ul</w:t>
      </w:r>
      <w:proofErr w:type="gramEnd"/>
      <w:r w:rsidRPr="00EC2B0D">
        <w:rPr>
          <w:rFonts w:ascii="Times New Roman" w:hAnsi="Times New Roman" w:cs="Times New Roman"/>
          <w:sz w:val="26"/>
          <w:szCs w:val="26"/>
        </w:rPr>
        <w:t>. Łużycka 91, 74-100 Gryfino</w:t>
      </w:r>
    </w:p>
    <w:p w:rsidR="00113A6F" w:rsidRPr="009D2138" w:rsidRDefault="00113A6F" w:rsidP="00113A6F">
      <w:pPr>
        <w:pStyle w:val="Bezodstpw"/>
        <w:jc w:val="center"/>
        <w:rPr>
          <w:rFonts w:ascii="Times New Roman" w:hAnsi="Times New Roman" w:cs="Times New Roman"/>
          <w:color w:val="FF0000"/>
          <w:sz w:val="26"/>
          <w:szCs w:val="26"/>
        </w:rPr>
      </w:pPr>
    </w:p>
    <w:p w:rsidR="00216FFA" w:rsidRPr="009D2138" w:rsidRDefault="00216FFA" w:rsidP="00933D94">
      <w:pPr>
        <w:pStyle w:val="Bezodstpw"/>
        <w:rPr>
          <w:rFonts w:ascii="Times New Roman" w:hAnsi="Times New Roman" w:cs="Times New Roman"/>
          <w:color w:val="FF0000"/>
          <w:sz w:val="26"/>
          <w:szCs w:val="26"/>
        </w:rPr>
      </w:pPr>
    </w:p>
    <w:p w:rsidR="00216FFA" w:rsidRDefault="00216FFA" w:rsidP="00113A6F">
      <w:pPr>
        <w:pStyle w:val="Bezodstpw"/>
        <w:jc w:val="center"/>
        <w:rPr>
          <w:rFonts w:ascii="Times New Roman" w:hAnsi="Times New Roman" w:cs="Times New Roman"/>
          <w:sz w:val="26"/>
          <w:szCs w:val="26"/>
        </w:rPr>
      </w:pPr>
    </w:p>
    <w:p w:rsidR="00113A6F" w:rsidRDefault="00113A6F" w:rsidP="00113A6F">
      <w:pPr>
        <w:pStyle w:val="Bezodstpw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zaprasza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do złożenia oferty w trybie przetargu nieograniczonego na:</w:t>
      </w:r>
    </w:p>
    <w:p w:rsidR="00113A6F" w:rsidRDefault="00113A6F" w:rsidP="00113A6F">
      <w:pPr>
        <w:pStyle w:val="Bezodstpw"/>
        <w:jc w:val="center"/>
        <w:rPr>
          <w:rFonts w:ascii="Times New Roman" w:hAnsi="Times New Roman" w:cs="Times New Roman"/>
          <w:sz w:val="26"/>
          <w:szCs w:val="26"/>
        </w:rPr>
      </w:pPr>
    </w:p>
    <w:p w:rsidR="00216FFA" w:rsidRDefault="00216FFA" w:rsidP="00933D94">
      <w:pPr>
        <w:pStyle w:val="Bezodstpw"/>
        <w:rPr>
          <w:rFonts w:ascii="Times New Roman" w:hAnsi="Times New Roman" w:cs="Times New Roman"/>
          <w:sz w:val="26"/>
          <w:szCs w:val="26"/>
        </w:rPr>
      </w:pPr>
    </w:p>
    <w:p w:rsidR="001A286C" w:rsidRDefault="00113A6F" w:rsidP="00113A6F">
      <w:pPr>
        <w:pStyle w:val="Bezodstpw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6FFA">
        <w:rPr>
          <w:rFonts w:ascii="Times New Roman" w:hAnsi="Times New Roman" w:cs="Times New Roman"/>
          <w:b/>
          <w:sz w:val="26"/>
          <w:szCs w:val="26"/>
        </w:rPr>
        <w:t xml:space="preserve">„Zakup i dostawę </w:t>
      </w:r>
      <w:r w:rsidR="00216FFA" w:rsidRPr="00216FFA">
        <w:rPr>
          <w:rFonts w:ascii="Times New Roman" w:hAnsi="Times New Roman" w:cs="Times New Roman"/>
          <w:b/>
          <w:sz w:val="26"/>
          <w:szCs w:val="26"/>
        </w:rPr>
        <w:t>materia</w:t>
      </w:r>
      <w:r w:rsidR="00933D94">
        <w:rPr>
          <w:rFonts w:ascii="Times New Roman" w:hAnsi="Times New Roman" w:cs="Times New Roman"/>
          <w:b/>
          <w:sz w:val="26"/>
          <w:szCs w:val="26"/>
        </w:rPr>
        <w:t>łów piśmienniczych i biurowych,</w:t>
      </w:r>
      <w:r w:rsidR="00933D94" w:rsidRPr="00EC2B0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="00EC2B0D" w:rsidRPr="00EC2B0D">
        <w:rPr>
          <w:rFonts w:ascii="Times New Roman" w:hAnsi="Times New Roman" w:cs="Times New Roman"/>
          <w:b/>
          <w:sz w:val="26"/>
          <w:szCs w:val="26"/>
        </w:rPr>
        <w:t xml:space="preserve">pieczątek </w:t>
      </w:r>
      <w:r w:rsidR="0086008E" w:rsidRPr="00EC2B0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16FFA" w:rsidRPr="00216FFA">
        <w:rPr>
          <w:rFonts w:ascii="Times New Roman" w:hAnsi="Times New Roman" w:cs="Times New Roman"/>
          <w:b/>
          <w:sz w:val="26"/>
          <w:szCs w:val="26"/>
        </w:rPr>
        <w:t>oraz</w:t>
      </w:r>
      <w:proofErr w:type="gramEnd"/>
      <w:r w:rsidR="00216FFA" w:rsidRPr="00216FFA">
        <w:rPr>
          <w:rFonts w:ascii="Times New Roman" w:hAnsi="Times New Roman" w:cs="Times New Roman"/>
          <w:b/>
          <w:sz w:val="26"/>
          <w:szCs w:val="26"/>
        </w:rPr>
        <w:t xml:space="preserve"> materiałów i pomocy dydaktycznych </w:t>
      </w:r>
      <w:r w:rsidR="00216FFA">
        <w:rPr>
          <w:rFonts w:ascii="Times New Roman" w:hAnsi="Times New Roman" w:cs="Times New Roman"/>
          <w:b/>
          <w:sz w:val="26"/>
          <w:szCs w:val="26"/>
        </w:rPr>
        <w:br/>
      </w:r>
      <w:r w:rsidR="00216FFA" w:rsidRPr="00216FFA">
        <w:rPr>
          <w:rFonts w:ascii="Times New Roman" w:hAnsi="Times New Roman" w:cs="Times New Roman"/>
          <w:b/>
          <w:sz w:val="26"/>
          <w:szCs w:val="26"/>
        </w:rPr>
        <w:t>dla uczniów</w:t>
      </w:r>
      <w:r w:rsidR="00933D94">
        <w:rPr>
          <w:rFonts w:ascii="Times New Roman" w:hAnsi="Times New Roman" w:cs="Times New Roman"/>
          <w:b/>
          <w:sz w:val="26"/>
          <w:szCs w:val="26"/>
        </w:rPr>
        <w:t xml:space="preserve"> w ramach projektu „</w:t>
      </w:r>
      <w:r w:rsidR="001A286C">
        <w:rPr>
          <w:rFonts w:ascii="Times New Roman" w:hAnsi="Times New Roman" w:cs="Times New Roman"/>
          <w:b/>
          <w:sz w:val="26"/>
          <w:szCs w:val="26"/>
        </w:rPr>
        <w:t>Kreatywni i kompetentni</w:t>
      </w:r>
      <w:r w:rsidR="00216FFA" w:rsidRPr="00216FFA">
        <w:rPr>
          <w:rFonts w:ascii="Times New Roman" w:hAnsi="Times New Roman" w:cs="Times New Roman"/>
          <w:b/>
          <w:sz w:val="26"/>
          <w:szCs w:val="26"/>
        </w:rPr>
        <w:t>”</w:t>
      </w:r>
    </w:p>
    <w:p w:rsidR="00216FFA" w:rsidRDefault="00933D94" w:rsidP="00113A6F">
      <w:pPr>
        <w:pStyle w:val="Bezodstpw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Priorytet IX </w:t>
      </w:r>
      <w:r w:rsidR="001A286C">
        <w:rPr>
          <w:rFonts w:ascii="Times New Roman" w:hAnsi="Times New Roman" w:cs="Times New Roman"/>
          <w:b/>
          <w:sz w:val="26"/>
          <w:szCs w:val="26"/>
        </w:rPr>
        <w:t>Rozwój wykształcenia i kompetencji w regionach</w:t>
      </w:r>
    </w:p>
    <w:p w:rsidR="001A286C" w:rsidRDefault="001A286C" w:rsidP="00113A6F">
      <w:pPr>
        <w:pStyle w:val="Bezodstpw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Działanie 9.1. Wyrównywanie szans edukacyjnych i zapewnianie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wysokiej jakości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usług edukacyjnych świadczonych w systemie oświaty</w:t>
      </w:r>
    </w:p>
    <w:p w:rsidR="001A286C" w:rsidRDefault="001A286C" w:rsidP="00113A6F">
      <w:pPr>
        <w:pStyle w:val="Bezodstpw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Poddziałanie 9.1.2. Wyrównywanie szans edukacyjnych uczniów z grup o utrudnionym dostępie do edukacji oraz zmniejszenie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różnic w jakości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usług edukacyjnych.</w:t>
      </w:r>
    </w:p>
    <w:p w:rsidR="00216FFA" w:rsidRDefault="00216FFA" w:rsidP="00113A6F">
      <w:pPr>
        <w:pStyle w:val="Bezodstpw"/>
        <w:jc w:val="center"/>
        <w:rPr>
          <w:rFonts w:ascii="Times New Roman" w:hAnsi="Times New Roman" w:cs="Times New Roman"/>
          <w:sz w:val="26"/>
          <w:szCs w:val="26"/>
        </w:rPr>
      </w:pPr>
    </w:p>
    <w:p w:rsidR="00216FFA" w:rsidRDefault="00216FFA" w:rsidP="00216FFA">
      <w:pPr>
        <w:pStyle w:val="Bezodstpw"/>
        <w:rPr>
          <w:rFonts w:ascii="Times New Roman" w:hAnsi="Times New Roman" w:cs="Times New Roman"/>
          <w:sz w:val="26"/>
          <w:szCs w:val="26"/>
        </w:rPr>
      </w:pPr>
    </w:p>
    <w:p w:rsidR="00216FFA" w:rsidRDefault="00216FFA" w:rsidP="00EC2B0D">
      <w:pPr>
        <w:pStyle w:val="Bezodstpw"/>
        <w:rPr>
          <w:rFonts w:ascii="Times New Roman" w:hAnsi="Times New Roman" w:cs="Times New Roman"/>
          <w:sz w:val="26"/>
          <w:szCs w:val="26"/>
        </w:rPr>
      </w:pPr>
    </w:p>
    <w:p w:rsidR="00216FFA" w:rsidRPr="00216FFA" w:rsidRDefault="00216FFA" w:rsidP="00216FFA">
      <w:pPr>
        <w:pStyle w:val="Bezodstpw"/>
        <w:rPr>
          <w:rFonts w:ascii="Times New Roman" w:hAnsi="Times New Roman" w:cs="Times New Roman"/>
          <w:b/>
          <w:sz w:val="26"/>
          <w:szCs w:val="26"/>
        </w:rPr>
      </w:pPr>
      <w:r w:rsidRPr="00216FFA">
        <w:rPr>
          <w:rFonts w:ascii="Times New Roman" w:hAnsi="Times New Roman" w:cs="Times New Roman"/>
          <w:b/>
          <w:sz w:val="26"/>
          <w:szCs w:val="26"/>
        </w:rPr>
        <w:t>Dokumentację przetargową zatwierdzam</w:t>
      </w:r>
    </w:p>
    <w:p w:rsidR="00216FFA" w:rsidRDefault="00216FFA" w:rsidP="00216FFA">
      <w:pPr>
        <w:pStyle w:val="Bezodstpw"/>
        <w:rPr>
          <w:rFonts w:ascii="Times New Roman" w:hAnsi="Times New Roman" w:cs="Times New Roman"/>
          <w:sz w:val="26"/>
          <w:szCs w:val="26"/>
        </w:rPr>
      </w:pPr>
    </w:p>
    <w:p w:rsidR="00216FFA" w:rsidRDefault="00216FFA" w:rsidP="00216FFA">
      <w:pPr>
        <w:pStyle w:val="Bezodstpw"/>
        <w:rPr>
          <w:rFonts w:ascii="Times New Roman" w:hAnsi="Times New Roman" w:cs="Times New Roman"/>
          <w:sz w:val="26"/>
          <w:szCs w:val="26"/>
        </w:rPr>
      </w:pPr>
    </w:p>
    <w:p w:rsidR="00216FFA" w:rsidRDefault="00216FFA" w:rsidP="00216FFA">
      <w:pPr>
        <w:pStyle w:val="Bezodstpw"/>
        <w:rPr>
          <w:rFonts w:ascii="Times New Roman" w:hAnsi="Times New Roman" w:cs="Times New Roman"/>
          <w:sz w:val="26"/>
          <w:szCs w:val="26"/>
        </w:rPr>
      </w:pPr>
    </w:p>
    <w:p w:rsidR="00216FFA" w:rsidRDefault="00216FFA" w:rsidP="00216FFA">
      <w:pPr>
        <w:pStyle w:val="Bezodstpw"/>
        <w:rPr>
          <w:rFonts w:ascii="Times New Roman" w:hAnsi="Times New Roman" w:cs="Times New Roman"/>
          <w:sz w:val="26"/>
          <w:szCs w:val="26"/>
        </w:rPr>
      </w:pPr>
    </w:p>
    <w:p w:rsidR="00216FFA" w:rsidRDefault="00216FFA" w:rsidP="00216FFA">
      <w:pPr>
        <w:pStyle w:val="Bezodstpw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</w:t>
      </w:r>
    </w:p>
    <w:p w:rsidR="00216FFA" w:rsidRDefault="00216FFA" w:rsidP="00216FFA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216FFA">
        <w:rPr>
          <w:rFonts w:ascii="Times New Roman" w:hAnsi="Times New Roman" w:cs="Times New Roman"/>
        </w:rPr>
        <w:t>(kierownik zamawiającego)</w:t>
      </w:r>
    </w:p>
    <w:p w:rsidR="009D2138" w:rsidRDefault="009D2138" w:rsidP="00216FFA">
      <w:pPr>
        <w:pStyle w:val="Bezodstpw"/>
        <w:rPr>
          <w:rFonts w:ascii="Times New Roman" w:hAnsi="Times New Roman" w:cs="Times New Roman"/>
        </w:rPr>
      </w:pPr>
    </w:p>
    <w:p w:rsidR="00EC2B0D" w:rsidRDefault="00EC2B0D" w:rsidP="00216FFA">
      <w:pPr>
        <w:pStyle w:val="Bezodstpw"/>
        <w:rPr>
          <w:rFonts w:ascii="Times New Roman" w:hAnsi="Times New Roman" w:cs="Times New Roman"/>
        </w:rPr>
      </w:pPr>
    </w:p>
    <w:p w:rsidR="00216FFA" w:rsidRDefault="00216FFA" w:rsidP="00216FFA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16FFA">
        <w:rPr>
          <w:rFonts w:ascii="Times New Roman" w:hAnsi="Times New Roman" w:cs="Times New Roman"/>
          <w:b/>
          <w:sz w:val="24"/>
          <w:szCs w:val="24"/>
        </w:rPr>
        <w:t xml:space="preserve">I </w:t>
      </w:r>
      <w:r>
        <w:rPr>
          <w:rFonts w:ascii="Times New Roman" w:hAnsi="Times New Roman" w:cs="Times New Roman"/>
          <w:b/>
          <w:sz w:val="24"/>
          <w:szCs w:val="24"/>
        </w:rPr>
        <w:t xml:space="preserve"> NAZWA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ZAMAWIAJĄCEGO</w:t>
      </w:r>
    </w:p>
    <w:p w:rsidR="00216FFA" w:rsidRDefault="00216FFA" w:rsidP="00216FFA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:rsidR="00216FFA" w:rsidRDefault="00216FFA" w:rsidP="00216FFA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216FFA">
        <w:rPr>
          <w:rFonts w:ascii="Times New Roman" w:hAnsi="Times New Roman" w:cs="Times New Roman"/>
          <w:sz w:val="24"/>
          <w:szCs w:val="24"/>
        </w:rPr>
        <w:t>Zespół</w:t>
      </w:r>
      <w:r>
        <w:rPr>
          <w:rFonts w:ascii="Times New Roman" w:hAnsi="Times New Roman" w:cs="Times New Roman"/>
          <w:sz w:val="24"/>
          <w:szCs w:val="24"/>
        </w:rPr>
        <w:t xml:space="preserve"> Szkół Ponadgimnazjalnych nr 2</w:t>
      </w:r>
    </w:p>
    <w:p w:rsidR="00216FFA" w:rsidRDefault="00216FFA" w:rsidP="00216FFA">
      <w:pPr>
        <w:pStyle w:val="Bezodstpw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ul</w:t>
      </w:r>
      <w:proofErr w:type="gramEnd"/>
      <w:r>
        <w:rPr>
          <w:rFonts w:ascii="Times New Roman" w:hAnsi="Times New Roman" w:cs="Times New Roman"/>
          <w:sz w:val="24"/>
          <w:szCs w:val="24"/>
        </w:rPr>
        <w:t>. Łużycka 91</w:t>
      </w:r>
    </w:p>
    <w:p w:rsidR="00216FFA" w:rsidRDefault="00216FFA" w:rsidP="00216FFA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74-100 Gryfino</w:t>
      </w:r>
    </w:p>
    <w:p w:rsidR="00216FFA" w:rsidRDefault="00216FFA" w:rsidP="00216FFA">
      <w:pPr>
        <w:pStyle w:val="Bezodstpw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tel</w:t>
      </w:r>
      <w:proofErr w:type="gramEnd"/>
      <w:r>
        <w:rPr>
          <w:rFonts w:ascii="Times New Roman" w:hAnsi="Times New Roman" w:cs="Times New Roman"/>
          <w:sz w:val="24"/>
          <w:szCs w:val="24"/>
        </w:rPr>
        <w:t>. (091) 416-25-03 fax (091) 416-25-03 wew.35</w:t>
      </w:r>
    </w:p>
    <w:p w:rsidR="00216FFA" w:rsidRDefault="00216FFA" w:rsidP="00216FFA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 858-000-73-12</w:t>
      </w:r>
    </w:p>
    <w:p w:rsidR="00216FFA" w:rsidRDefault="00933D94" w:rsidP="00216FFA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REGON 000181667</w:t>
      </w:r>
    </w:p>
    <w:p w:rsidR="00216FFA" w:rsidRDefault="00D87804" w:rsidP="00216FFA">
      <w:pPr>
        <w:pStyle w:val="Bezodstpw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s</w:t>
      </w:r>
      <w:r w:rsidR="00216FFA">
        <w:rPr>
          <w:rFonts w:ascii="Times New Roman" w:hAnsi="Times New Roman" w:cs="Times New Roman"/>
          <w:sz w:val="24"/>
          <w:szCs w:val="24"/>
        </w:rPr>
        <w:t>trona</w:t>
      </w:r>
      <w:proofErr w:type="gramEnd"/>
      <w:r w:rsidR="00216FFA">
        <w:rPr>
          <w:rFonts w:ascii="Times New Roman" w:hAnsi="Times New Roman" w:cs="Times New Roman"/>
          <w:sz w:val="24"/>
          <w:szCs w:val="24"/>
        </w:rPr>
        <w:t xml:space="preserve"> internetowa </w:t>
      </w:r>
      <w:hyperlink r:id="rId9" w:history="1">
        <w:r w:rsidRPr="00FA5767">
          <w:rPr>
            <w:rStyle w:val="Hipercze"/>
            <w:rFonts w:ascii="Times New Roman" w:hAnsi="Times New Roman" w:cs="Times New Roman"/>
            <w:sz w:val="24"/>
            <w:szCs w:val="24"/>
          </w:rPr>
          <w:t>www.zsp2.gryfino.biz</w:t>
        </w:r>
      </w:hyperlink>
    </w:p>
    <w:p w:rsidR="00D87804" w:rsidRDefault="00D87804" w:rsidP="00216FFA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D87804" w:rsidRPr="00D87804" w:rsidRDefault="00D87804" w:rsidP="00216FFA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 w:rsidRPr="00D87804">
        <w:rPr>
          <w:rFonts w:ascii="Times New Roman" w:hAnsi="Times New Roman" w:cs="Times New Roman"/>
          <w:b/>
          <w:sz w:val="24"/>
          <w:szCs w:val="24"/>
        </w:rPr>
        <w:t xml:space="preserve">II TRYB UDZIELENIA ZAMÓWIENIA </w:t>
      </w:r>
    </w:p>
    <w:p w:rsidR="00D87804" w:rsidRDefault="00D87804" w:rsidP="00216FFA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D87804" w:rsidRDefault="00D87804" w:rsidP="00D87804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Postępowanie o udzielenie zamówienia publicznego prowadzone jest w trybie przetargu nieograniczonego z zachowaniem zasad określonych </w:t>
      </w:r>
      <w:proofErr w:type="gramStart"/>
      <w:r>
        <w:rPr>
          <w:rFonts w:ascii="Times New Roman" w:hAnsi="Times New Roman" w:cs="Times New Roman"/>
          <w:sz w:val="24"/>
          <w:szCs w:val="24"/>
        </w:rPr>
        <w:t>ustawą  z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dnia 29 stycznia 2004 roku Prawo zamówień publicznych (</w:t>
      </w:r>
      <w:proofErr w:type="spellStart"/>
      <w:r>
        <w:rPr>
          <w:rFonts w:ascii="Times New Roman" w:hAnsi="Times New Roman" w:cs="Times New Roman"/>
          <w:sz w:val="24"/>
          <w:szCs w:val="24"/>
        </w:rPr>
        <w:t>Dz.U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z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2010 r, Nr 113, po</w:t>
      </w:r>
      <w:r w:rsidR="003E29DC">
        <w:rPr>
          <w:rFonts w:ascii="Times New Roman" w:hAnsi="Times New Roman" w:cs="Times New Roman"/>
          <w:sz w:val="24"/>
          <w:szCs w:val="24"/>
        </w:rPr>
        <w:t xml:space="preserve">z. 759 z </w:t>
      </w:r>
      <w:proofErr w:type="spellStart"/>
      <w:r w:rsidR="003E29DC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3E29DC">
        <w:rPr>
          <w:rFonts w:ascii="Times New Roman" w:hAnsi="Times New Roman" w:cs="Times New Roman"/>
          <w:sz w:val="24"/>
          <w:szCs w:val="24"/>
        </w:rPr>
        <w:t>. zm.</w:t>
      </w:r>
      <w:r>
        <w:rPr>
          <w:rFonts w:ascii="Times New Roman" w:hAnsi="Times New Roman" w:cs="Times New Roman"/>
          <w:sz w:val="24"/>
          <w:szCs w:val="24"/>
        </w:rPr>
        <w:t xml:space="preserve">), wydanymi na jej podstawie aktami wykonawczymi oraz w sprawach nieuregulowanymi przepisami ustawy Prawo zamówień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publicznych </w:t>
      </w:r>
      <w:r w:rsidR="001E065C">
        <w:rPr>
          <w:rFonts w:ascii="Times New Roman" w:hAnsi="Times New Roman" w:cs="Times New Roman"/>
          <w:sz w:val="24"/>
          <w:szCs w:val="24"/>
        </w:rPr>
        <w:t xml:space="preserve"> - przepisami</w:t>
      </w:r>
      <w:proofErr w:type="gramEnd"/>
      <w:r w:rsidR="001E065C">
        <w:rPr>
          <w:rFonts w:ascii="Times New Roman" w:hAnsi="Times New Roman" w:cs="Times New Roman"/>
          <w:sz w:val="24"/>
          <w:szCs w:val="24"/>
        </w:rPr>
        <w:t xml:space="preserve"> ustawy Kodeks cywilny.</w:t>
      </w:r>
    </w:p>
    <w:p w:rsidR="001E065C" w:rsidRDefault="001E065C" w:rsidP="00D87804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1E065C" w:rsidRPr="001E065C" w:rsidRDefault="001E065C" w:rsidP="00D87804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65C">
        <w:rPr>
          <w:rFonts w:ascii="Times New Roman" w:hAnsi="Times New Roman" w:cs="Times New Roman"/>
          <w:b/>
          <w:sz w:val="24"/>
          <w:szCs w:val="24"/>
        </w:rPr>
        <w:t>III OPIS PRZEDMIOTU ZAMÓWIENIA</w:t>
      </w:r>
    </w:p>
    <w:p w:rsidR="001E065C" w:rsidRDefault="001E065C" w:rsidP="00D87804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1E065C" w:rsidRDefault="001E065C" w:rsidP="001A286C">
      <w:pPr>
        <w:pStyle w:val="Bezodstpw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A286C">
        <w:rPr>
          <w:rFonts w:ascii="Times New Roman" w:hAnsi="Times New Roman" w:cs="Times New Roman"/>
          <w:sz w:val="24"/>
          <w:szCs w:val="24"/>
        </w:rPr>
        <w:t xml:space="preserve">Przedmiotem zamówienia jest zakup i dostawa materiałów piśmienniczych </w:t>
      </w:r>
      <w:r w:rsidRPr="001A286C">
        <w:rPr>
          <w:rFonts w:ascii="Times New Roman" w:hAnsi="Times New Roman" w:cs="Times New Roman"/>
          <w:sz w:val="24"/>
          <w:szCs w:val="24"/>
        </w:rPr>
        <w:br/>
        <w:t>i biurowych</w:t>
      </w:r>
      <w:r w:rsidR="00613FA3" w:rsidRPr="001A286C">
        <w:rPr>
          <w:rFonts w:ascii="Times New Roman" w:hAnsi="Times New Roman" w:cs="Times New Roman"/>
          <w:sz w:val="24"/>
          <w:szCs w:val="24"/>
        </w:rPr>
        <w:t xml:space="preserve"> na potrzeby biura projektu</w:t>
      </w:r>
      <w:r w:rsidRPr="001A286C">
        <w:rPr>
          <w:rFonts w:ascii="Times New Roman" w:hAnsi="Times New Roman" w:cs="Times New Roman"/>
          <w:sz w:val="24"/>
          <w:szCs w:val="24"/>
        </w:rPr>
        <w:t xml:space="preserve">, </w:t>
      </w:r>
      <w:r w:rsidR="00EC2B0D" w:rsidRPr="001A286C">
        <w:rPr>
          <w:rFonts w:ascii="Times New Roman" w:hAnsi="Times New Roman" w:cs="Times New Roman"/>
          <w:sz w:val="24"/>
          <w:szCs w:val="24"/>
        </w:rPr>
        <w:t>pieczątek</w:t>
      </w:r>
      <w:r w:rsidRPr="001A286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A286C">
        <w:rPr>
          <w:rFonts w:ascii="Times New Roman" w:hAnsi="Times New Roman" w:cs="Times New Roman"/>
          <w:sz w:val="24"/>
          <w:szCs w:val="24"/>
        </w:rPr>
        <w:t xml:space="preserve">oraz materiałów </w:t>
      </w:r>
      <w:r w:rsidR="00F33FA9" w:rsidRPr="001A286C">
        <w:rPr>
          <w:rFonts w:ascii="Times New Roman" w:hAnsi="Times New Roman" w:cs="Times New Roman"/>
          <w:sz w:val="24"/>
          <w:szCs w:val="24"/>
        </w:rPr>
        <w:br/>
      </w:r>
      <w:r w:rsidRPr="001A286C">
        <w:rPr>
          <w:rFonts w:ascii="Times New Roman" w:hAnsi="Times New Roman" w:cs="Times New Roman"/>
          <w:sz w:val="24"/>
          <w:szCs w:val="24"/>
        </w:rPr>
        <w:t xml:space="preserve">i pomocy dydaktycznych dla uczniów w ramach projektu </w:t>
      </w:r>
      <w:r w:rsidR="001A286C">
        <w:rPr>
          <w:rFonts w:ascii="Times New Roman" w:hAnsi="Times New Roman" w:cs="Times New Roman"/>
          <w:sz w:val="24"/>
          <w:szCs w:val="24"/>
        </w:rPr>
        <w:t xml:space="preserve">„Kreatywni i kompetentni” </w:t>
      </w:r>
      <w:r w:rsidR="001A286C" w:rsidRPr="001A286C">
        <w:rPr>
          <w:rFonts w:ascii="Times New Roman" w:hAnsi="Times New Roman" w:cs="Times New Roman"/>
          <w:sz w:val="24"/>
          <w:szCs w:val="24"/>
        </w:rPr>
        <w:t>Priorytet IX Rozwój wykształcenia i kompetencji w regionach</w:t>
      </w:r>
      <w:r w:rsidR="001A286C">
        <w:rPr>
          <w:rFonts w:ascii="Times New Roman" w:hAnsi="Times New Roman" w:cs="Times New Roman"/>
          <w:sz w:val="24"/>
          <w:szCs w:val="24"/>
        </w:rPr>
        <w:t xml:space="preserve"> </w:t>
      </w:r>
      <w:r w:rsidR="001A286C" w:rsidRPr="001A286C">
        <w:rPr>
          <w:rFonts w:ascii="Times New Roman" w:hAnsi="Times New Roman" w:cs="Times New Roman"/>
          <w:sz w:val="24"/>
          <w:szCs w:val="24"/>
        </w:rPr>
        <w:t xml:space="preserve">Działanie 9.1. Wyrównywanie szans edukacyjnych i zapewnianie </w:t>
      </w:r>
      <w:proofErr w:type="gramStart"/>
      <w:r w:rsidR="001A286C" w:rsidRPr="001A286C">
        <w:rPr>
          <w:rFonts w:ascii="Times New Roman" w:hAnsi="Times New Roman" w:cs="Times New Roman"/>
          <w:sz w:val="24"/>
          <w:szCs w:val="24"/>
        </w:rPr>
        <w:t>wysokiej jakości</w:t>
      </w:r>
      <w:proofErr w:type="gramEnd"/>
      <w:r w:rsidR="001A286C" w:rsidRPr="001A286C">
        <w:rPr>
          <w:rFonts w:ascii="Times New Roman" w:hAnsi="Times New Roman" w:cs="Times New Roman"/>
          <w:sz w:val="24"/>
          <w:szCs w:val="24"/>
        </w:rPr>
        <w:t xml:space="preserve"> usług edukacyjnych świadczonych w systemie oświaty</w:t>
      </w:r>
      <w:r w:rsidR="001A286C">
        <w:rPr>
          <w:rFonts w:ascii="Times New Roman" w:hAnsi="Times New Roman" w:cs="Times New Roman"/>
          <w:sz w:val="24"/>
          <w:szCs w:val="24"/>
        </w:rPr>
        <w:t xml:space="preserve"> </w:t>
      </w:r>
      <w:r w:rsidR="001A286C" w:rsidRPr="001A286C">
        <w:rPr>
          <w:rFonts w:ascii="Times New Roman" w:hAnsi="Times New Roman" w:cs="Times New Roman"/>
          <w:sz w:val="24"/>
          <w:szCs w:val="24"/>
        </w:rPr>
        <w:t xml:space="preserve">Poddziałanie 9.1.2. Wyrównywanie szans edukacyjnych uczniów z grup o utrudnionym dostępie do edukacji oraz zmniejszenie </w:t>
      </w:r>
      <w:proofErr w:type="gramStart"/>
      <w:r w:rsidR="001A286C" w:rsidRPr="001A286C">
        <w:rPr>
          <w:rFonts w:ascii="Times New Roman" w:hAnsi="Times New Roman" w:cs="Times New Roman"/>
          <w:sz w:val="24"/>
          <w:szCs w:val="24"/>
        </w:rPr>
        <w:t>różnic w jakości</w:t>
      </w:r>
      <w:proofErr w:type="gramEnd"/>
      <w:r w:rsidR="001A286C" w:rsidRPr="001A286C">
        <w:rPr>
          <w:rFonts w:ascii="Times New Roman" w:hAnsi="Times New Roman" w:cs="Times New Roman"/>
          <w:sz w:val="24"/>
          <w:szCs w:val="24"/>
        </w:rPr>
        <w:t xml:space="preserve"> usług edukacyjnych.</w:t>
      </w:r>
    </w:p>
    <w:p w:rsidR="001A286C" w:rsidRPr="001A286C" w:rsidRDefault="001A286C" w:rsidP="001A286C">
      <w:pPr>
        <w:pStyle w:val="Bezodstpw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E065C" w:rsidRDefault="001E065C" w:rsidP="001E065C">
      <w:pPr>
        <w:pStyle w:val="Bezodstpw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E065C">
        <w:rPr>
          <w:rFonts w:ascii="Times New Roman" w:hAnsi="Times New Roman" w:cs="Times New Roman"/>
          <w:b/>
          <w:sz w:val="24"/>
          <w:szCs w:val="24"/>
        </w:rPr>
        <w:t xml:space="preserve">KOD </w:t>
      </w:r>
      <w:proofErr w:type="gramStart"/>
      <w:r w:rsidRPr="001E065C">
        <w:rPr>
          <w:rFonts w:ascii="Times New Roman" w:hAnsi="Times New Roman" w:cs="Times New Roman"/>
          <w:b/>
          <w:sz w:val="24"/>
          <w:szCs w:val="24"/>
        </w:rPr>
        <w:t>CPV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1E065C">
        <w:rPr>
          <w:rFonts w:ascii="Times New Roman" w:hAnsi="Times New Roman" w:cs="Times New Roman"/>
          <w:sz w:val="24"/>
          <w:szCs w:val="24"/>
        </w:rPr>
        <w:t xml:space="preserve">30197000-6 </w:t>
      </w:r>
      <w:r>
        <w:rPr>
          <w:rFonts w:ascii="Times New Roman" w:hAnsi="Times New Roman" w:cs="Times New Roman"/>
          <w:sz w:val="24"/>
          <w:szCs w:val="24"/>
        </w:rPr>
        <w:t xml:space="preserve"> drobny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sprzęt biurowy</w:t>
      </w:r>
    </w:p>
    <w:p w:rsidR="001E065C" w:rsidRDefault="001E065C" w:rsidP="001E065C">
      <w:pPr>
        <w:pStyle w:val="Bezodstpw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30192000-1 wyroby biurowe</w:t>
      </w:r>
    </w:p>
    <w:p w:rsidR="001E065C" w:rsidRDefault="001E065C" w:rsidP="001E065C">
      <w:pPr>
        <w:pStyle w:val="Bezodstpw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30199000-0 papeteria i inne wyroby</w:t>
      </w:r>
    </w:p>
    <w:p w:rsidR="001E065C" w:rsidRDefault="001E065C" w:rsidP="001E065C">
      <w:pPr>
        <w:pStyle w:val="Bezodstpw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22851000-0 skoroszyty</w:t>
      </w:r>
    </w:p>
    <w:p w:rsidR="001E065C" w:rsidRDefault="001E065C" w:rsidP="001E065C">
      <w:pPr>
        <w:pStyle w:val="Bezodstpw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30194000-5 przybory kreślarskie</w:t>
      </w:r>
    </w:p>
    <w:p w:rsidR="001E065C" w:rsidRDefault="001E065C" w:rsidP="001E065C">
      <w:pPr>
        <w:pStyle w:val="Bezodstpw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30192113-6 wkłady drukujące</w:t>
      </w:r>
    </w:p>
    <w:p w:rsidR="001E065C" w:rsidRDefault="001E065C" w:rsidP="001E065C">
      <w:pPr>
        <w:pStyle w:val="Bezodstpw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30192150-7 datowniki</w:t>
      </w:r>
    </w:p>
    <w:p w:rsidR="001E065C" w:rsidRDefault="001E065C" w:rsidP="001E065C">
      <w:pPr>
        <w:pStyle w:val="Bezodstpw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6B7B7D">
        <w:rPr>
          <w:rFonts w:ascii="Times New Roman" w:hAnsi="Times New Roman" w:cs="Times New Roman"/>
          <w:sz w:val="24"/>
          <w:szCs w:val="24"/>
        </w:rPr>
        <w:t xml:space="preserve">                      30192151-4</w:t>
      </w:r>
      <w:r>
        <w:rPr>
          <w:rFonts w:ascii="Times New Roman" w:hAnsi="Times New Roman" w:cs="Times New Roman"/>
          <w:sz w:val="24"/>
          <w:szCs w:val="24"/>
        </w:rPr>
        <w:t xml:space="preserve"> pieczęcie</w:t>
      </w:r>
    </w:p>
    <w:p w:rsidR="001E065C" w:rsidRDefault="001E065C" w:rsidP="001E065C">
      <w:pPr>
        <w:pStyle w:val="Bezodstpw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2002ED">
        <w:rPr>
          <w:rFonts w:ascii="Times New Roman" w:hAnsi="Times New Roman" w:cs="Times New Roman"/>
          <w:sz w:val="24"/>
          <w:szCs w:val="24"/>
        </w:rPr>
        <w:t>39162100-6 pomoce dydaktyczne</w:t>
      </w:r>
    </w:p>
    <w:p w:rsidR="002002ED" w:rsidRDefault="002002ED" w:rsidP="001E065C">
      <w:pPr>
        <w:pStyle w:val="Bezodstpw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22111000-1 podręcznik szkolne</w:t>
      </w:r>
    </w:p>
    <w:p w:rsidR="00613FA3" w:rsidRDefault="00613FA3" w:rsidP="00613FA3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613FA3" w:rsidRPr="001A286C" w:rsidRDefault="00613FA3" w:rsidP="001A286C">
      <w:pPr>
        <w:pStyle w:val="Bezodstpw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zobowiązuje się zrealizować zamówienie w ciągu</w:t>
      </w:r>
      <w:r w:rsidR="00B47BE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B47BEB" w:rsidRPr="00B47BEB">
        <w:rPr>
          <w:rFonts w:ascii="Times New Roman" w:hAnsi="Times New Roman" w:cs="Times New Roman"/>
          <w:sz w:val="24"/>
          <w:szCs w:val="24"/>
        </w:rPr>
        <w:t xml:space="preserve">14 </w:t>
      </w:r>
      <w:r w:rsidRPr="00B47BEB">
        <w:rPr>
          <w:rFonts w:ascii="Times New Roman" w:hAnsi="Times New Roman" w:cs="Times New Roman"/>
          <w:sz w:val="24"/>
          <w:szCs w:val="24"/>
        </w:rPr>
        <w:t xml:space="preserve">dni </w:t>
      </w:r>
      <w:r>
        <w:rPr>
          <w:rFonts w:ascii="Times New Roman" w:hAnsi="Times New Roman" w:cs="Times New Roman"/>
          <w:sz w:val="24"/>
          <w:szCs w:val="24"/>
        </w:rPr>
        <w:t>od dnia pisemnego założenia zamówienia.</w:t>
      </w:r>
    </w:p>
    <w:p w:rsidR="006F7EDC" w:rsidRPr="00613FA3" w:rsidRDefault="006F7EDC" w:rsidP="00386A53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613FA3" w:rsidRDefault="00613FA3" w:rsidP="00613FA3">
      <w:pPr>
        <w:pStyle w:val="Bezodstpw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Zakres zamówienia:</w:t>
      </w:r>
    </w:p>
    <w:p w:rsidR="00403350" w:rsidRPr="00613FA3" w:rsidRDefault="00403350" w:rsidP="00403350">
      <w:pPr>
        <w:pStyle w:val="Bezodstpw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13FA3" w:rsidRDefault="00403350" w:rsidP="00613FA3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403350">
        <w:rPr>
          <w:rFonts w:ascii="Times New Roman" w:hAnsi="Times New Roman" w:cs="Times New Roman"/>
          <w:b/>
          <w:sz w:val="24"/>
          <w:szCs w:val="24"/>
        </w:rPr>
        <w:t xml:space="preserve">Część </w:t>
      </w:r>
      <w:r w:rsidR="0042137A">
        <w:rPr>
          <w:rFonts w:ascii="Times New Roman" w:hAnsi="Times New Roman" w:cs="Times New Roman"/>
          <w:b/>
          <w:sz w:val="24"/>
          <w:szCs w:val="24"/>
        </w:rPr>
        <w:t xml:space="preserve">nr </w:t>
      </w:r>
      <w:r w:rsidRPr="00403350">
        <w:rPr>
          <w:rFonts w:ascii="Times New Roman" w:hAnsi="Times New Roman" w:cs="Times New Roman"/>
          <w:b/>
          <w:sz w:val="24"/>
          <w:szCs w:val="24"/>
        </w:rPr>
        <w:t>1</w:t>
      </w:r>
      <w:r w:rsidR="0042137A">
        <w:rPr>
          <w:rFonts w:ascii="Times New Roman" w:hAnsi="Times New Roman" w:cs="Times New Roman"/>
          <w:b/>
          <w:sz w:val="24"/>
          <w:szCs w:val="24"/>
        </w:rPr>
        <w:t xml:space="preserve"> zamówienia </w:t>
      </w:r>
      <w:r>
        <w:rPr>
          <w:rFonts w:ascii="Times New Roman" w:hAnsi="Times New Roman" w:cs="Times New Roman"/>
          <w:b/>
          <w:sz w:val="24"/>
          <w:szCs w:val="24"/>
        </w:rPr>
        <w:t>- M</w:t>
      </w:r>
      <w:r w:rsidR="00613FA3" w:rsidRPr="00613FA3">
        <w:rPr>
          <w:rFonts w:ascii="Times New Roman" w:hAnsi="Times New Roman" w:cs="Times New Roman"/>
          <w:b/>
          <w:sz w:val="24"/>
          <w:szCs w:val="24"/>
        </w:rPr>
        <w:t>ateriały piśmiennicze i biurowe na potrzeby biura projektu</w:t>
      </w:r>
      <w:r w:rsidR="00C3278A">
        <w:rPr>
          <w:rFonts w:ascii="Times New Roman" w:hAnsi="Times New Roman" w:cs="Times New Roman"/>
          <w:b/>
          <w:sz w:val="24"/>
          <w:szCs w:val="24"/>
        </w:rPr>
        <w:t>.</w:t>
      </w:r>
      <w:r w:rsidR="004213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137A">
        <w:rPr>
          <w:rFonts w:ascii="Times New Roman" w:hAnsi="Times New Roman" w:cs="Times New Roman"/>
          <w:b/>
          <w:sz w:val="24"/>
          <w:szCs w:val="24"/>
        </w:rPr>
        <w:br/>
        <w:t xml:space="preserve">                                             </w:t>
      </w:r>
    </w:p>
    <w:p w:rsidR="00403350" w:rsidRDefault="00403350" w:rsidP="00613FA3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C3278A" w:rsidRDefault="00C3278A" w:rsidP="00613FA3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675"/>
        <w:gridCol w:w="7371"/>
        <w:gridCol w:w="1418"/>
      </w:tblGrid>
      <w:tr w:rsidR="00FD10AA" w:rsidTr="00FD10AA">
        <w:tc>
          <w:tcPr>
            <w:tcW w:w="675" w:type="dxa"/>
          </w:tcPr>
          <w:p w:rsidR="00FD10AA" w:rsidRPr="006561C0" w:rsidRDefault="00FD10AA" w:rsidP="006F7EDC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6561C0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7371" w:type="dxa"/>
          </w:tcPr>
          <w:p w:rsidR="00FD10AA" w:rsidRPr="006561C0" w:rsidRDefault="00FD10AA" w:rsidP="006F7EDC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6561C0">
              <w:rPr>
                <w:rFonts w:ascii="Times New Roman" w:hAnsi="Times New Roman" w:cs="Times New Roman"/>
                <w:b/>
              </w:rPr>
              <w:t>Nazwa</w:t>
            </w:r>
          </w:p>
        </w:tc>
        <w:tc>
          <w:tcPr>
            <w:tcW w:w="1418" w:type="dxa"/>
          </w:tcPr>
          <w:p w:rsidR="00FD10AA" w:rsidRPr="006561C0" w:rsidRDefault="00FD10AA" w:rsidP="006F7EDC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6561C0">
              <w:rPr>
                <w:rFonts w:ascii="Times New Roman" w:hAnsi="Times New Roman" w:cs="Times New Roman"/>
                <w:b/>
              </w:rPr>
              <w:t>Ilość</w:t>
            </w:r>
          </w:p>
        </w:tc>
      </w:tr>
      <w:tr w:rsidR="009E0F82" w:rsidRPr="006561C0" w:rsidTr="00FD10AA">
        <w:tc>
          <w:tcPr>
            <w:tcW w:w="675" w:type="dxa"/>
          </w:tcPr>
          <w:p w:rsidR="009E0F82" w:rsidRPr="006561C0" w:rsidRDefault="009E0F82" w:rsidP="006F7EDC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1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9E0F82" w:rsidRPr="007D567C" w:rsidRDefault="009E0F82" w:rsidP="004B4698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 xml:space="preserve">Długopis typu Zenit– części metalowe niklowane (lub równoważny) – </w:t>
            </w:r>
            <w:proofErr w:type="spellStart"/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niebieski</w:t>
            </w:r>
            <w:proofErr w:type="gramStart"/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,czarny</w:t>
            </w:r>
            <w:proofErr w:type="spellEnd"/>
            <w:proofErr w:type="gramEnd"/>
            <w:r w:rsidRPr="007D567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</w:p>
        </w:tc>
        <w:tc>
          <w:tcPr>
            <w:tcW w:w="1418" w:type="dxa"/>
          </w:tcPr>
          <w:p w:rsidR="009E0F82" w:rsidRPr="007D567C" w:rsidRDefault="009E0F82" w:rsidP="004B469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5 szt.</w:t>
            </w:r>
          </w:p>
        </w:tc>
      </w:tr>
      <w:tr w:rsidR="009E0F82" w:rsidRPr="006561C0" w:rsidTr="00FD10AA">
        <w:tc>
          <w:tcPr>
            <w:tcW w:w="675" w:type="dxa"/>
          </w:tcPr>
          <w:p w:rsidR="009E0F82" w:rsidRPr="006561C0" w:rsidRDefault="009E0F82" w:rsidP="006F7EDC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1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9E0F82" w:rsidRPr="007D567C" w:rsidRDefault="009E0F82" w:rsidP="004B4698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Wkład metalowy do długopisu typu Zenit (lub równoważny) - niebieski</w:t>
            </w:r>
          </w:p>
        </w:tc>
        <w:tc>
          <w:tcPr>
            <w:tcW w:w="1418" w:type="dxa"/>
          </w:tcPr>
          <w:p w:rsidR="009E0F82" w:rsidRPr="007D567C" w:rsidRDefault="009E0F82" w:rsidP="004B469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10 szt.</w:t>
            </w:r>
          </w:p>
        </w:tc>
      </w:tr>
      <w:tr w:rsidR="009E0F82" w:rsidRPr="006561C0" w:rsidTr="00FD10AA">
        <w:tc>
          <w:tcPr>
            <w:tcW w:w="675" w:type="dxa"/>
          </w:tcPr>
          <w:p w:rsidR="009E0F82" w:rsidRPr="006561C0" w:rsidRDefault="009E0F82" w:rsidP="006F7EDC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1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9E0F82" w:rsidRPr="007D567C" w:rsidRDefault="009E0F82" w:rsidP="004B4698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Ołówek automatyczny z wymiennym 0,5 mm grafitem, odporny na złamania, metalowy klip gumowy uchwyt, przeźroczysta obudowa oraz wymienna gumka do ścierania</w:t>
            </w:r>
          </w:p>
        </w:tc>
        <w:tc>
          <w:tcPr>
            <w:tcW w:w="1418" w:type="dxa"/>
          </w:tcPr>
          <w:p w:rsidR="009E0F82" w:rsidRPr="007D567C" w:rsidRDefault="009E0F82" w:rsidP="004B469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4 szt.</w:t>
            </w:r>
          </w:p>
        </w:tc>
      </w:tr>
      <w:tr w:rsidR="009E0F82" w:rsidRPr="006561C0" w:rsidTr="00FD10AA">
        <w:tc>
          <w:tcPr>
            <w:tcW w:w="675" w:type="dxa"/>
          </w:tcPr>
          <w:p w:rsidR="009E0F82" w:rsidRPr="006561C0" w:rsidRDefault="009E0F82" w:rsidP="006F7EDC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1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:rsidR="009E0F82" w:rsidRPr="007D567C" w:rsidRDefault="009E0F82" w:rsidP="004B4698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Grafit B 0,5 mm, odporny na złamania – 12 grafitów/op.</w:t>
            </w:r>
          </w:p>
        </w:tc>
        <w:tc>
          <w:tcPr>
            <w:tcW w:w="1418" w:type="dxa"/>
          </w:tcPr>
          <w:p w:rsidR="009E0F82" w:rsidRPr="007D567C" w:rsidRDefault="009E0F82" w:rsidP="004B469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 xml:space="preserve"> op.</w:t>
            </w:r>
          </w:p>
        </w:tc>
      </w:tr>
      <w:tr w:rsidR="009E0F82" w:rsidRPr="006561C0" w:rsidTr="00FD10AA">
        <w:tc>
          <w:tcPr>
            <w:tcW w:w="675" w:type="dxa"/>
          </w:tcPr>
          <w:p w:rsidR="009E0F82" w:rsidRPr="006561C0" w:rsidRDefault="009E0F82" w:rsidP="006F7EDC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1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:rsidR="009E0F82" w:rsidRPr="007D567C" w:rsidRDefault="009E0F82" w:rsidP="004B4698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 xml:space="preserve">Cienkopis 0,3 mm, końcówka metalowa, system DRY SAFE: może pozostawać otwarty i nie zaschnie – </w:t>
            </w:r>
            <w:proofErr w:type="spellStart"/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czarny</w:t>
            </w:r>
            <w:proofErr w:type="gramStart"/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,niebieski</w:t>
            </w:r>
            <w:proofErr w:type="gramEnd"/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,czerwony</w:t>
            </w:r>
            <w:proofErr w:type="spellEnd"/>
          </w:p>
        </w:tc>
        <w:tc>
          <w:tcPr>
            <w:tcW w:w="1418" w:type="dxa"/>
          </w:tcPr>
          <w:p w:rsidR="009E0F82" w:rsidRPr="00634451" w:rsidRDefault="009E0F82" w:rsidP="004B469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34451">
              <w:rPr>
                <w:rFonts w:ascii="Times New Roman" w:hAnsi="Times New Roman" w:cs="Times New Roman"/>
                <w:sz w:val="24"/>
                <w:szCs w:val="24"/>
              </w:rPr>
              <w:t xml:space="preserve"> szt.</w:t>
            </w:r>
          </w:p>
        </w:tc>
      </w:tr>
      <w:tr w:rsidR="009E0F82" w:rsidRPr="006561C0" w:rsidTr="00FD10AA">
        <w:tc>
          <w:tcPr>
            <w:tcW w:w="675" w:type="dxa"/>
          </w:tcPr>
          <w:p w:rsidR="009E0F82" w:rsidRPr="006561C0" w:rsidRDefault="009E0F82" w:rsidP="006F7EDC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1C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:rsidR="009E0F82" w:rsidRPr="007D567C" w:rsidRDefault="009E0F82" w:rsidP="004B4698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Zakreślacz</w:t>
            </w:r>
            <w:proofErr w:type="spellEnd"/>
            <w:r w:rsidRPr="007D567C">
              <w:rPr>
                <w:rFonts w:ascii="Times New Roman" w:hAnsi="Times New Roman" w:cs="Times New Roman"/>
                <w:sz w:val="24"/>
                <w:szCs w:val="24"/>
              </w:rPr>
              <w:t xml:space="preserve"> fluorescencyjny – żółty, zielony</w:t>
            </w:r>
          </w:p>
        </w:tc>
        <w:tc>
          <w:tcPr>
            <w:tcW w:w="1418" w:type="dxa"/>
          </w:tcPr>
          <w:p w:rsidR="009E0F82" w:rsidRPr="00634451" w:rsidRDefault="009E0F82" w:rsidP="004B469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451">
              <w:rPr>
                <w:rFonts w:ascii="Times New Roman" w:hAnsi="Times New Roman" w:cs="Times New Roman"/>
                <w:sz w:val="24"/>
                <w:szCs w:val="24"/>
              </w:rPr>
              <w:t>10 szt.</w:t>
            </w:r>
          </w:p>
        </w:tc>
      </w:tr>
      <w:tr w:rsidR="009E0F82" w:rsidRPr="006561C0" w:rsidTr="00FD10AA">
        <w:tc>
          <w:tcPr>
            <w:tcW w:w="675" w:type="dxa"/>
          </w:tcPr>
          <w:p w:rsidR="009E0F82" w:rsidRPr="006561C0" w:rsidRDefault="009E0F82" w:rsidP="006F7EDC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1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71" w:type="dxa"/>
          </w:tcPr>
          <w:p w:rsidR="009E0F82" w:rsidRPr="007D567C" w:rsidRDefault="009E0F82" w:rsidP="004B4698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Kostka samoprzylepna 76 mm x 76 mm, 400 kartek – różne kolory</w:t>
            </w:r>
          </w:p>
        </w:tc>
        <w:tc>
          <w:tcPr>
            <w:tcW w:w="1418" w:type="dxa"/>
          </w:tcPr>
          <w:p w:rsidR="009E0F82" w:rsidRPr="007D567C" w:rsidRDefault="009E0F82" w:rsidP="004B469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2 op.</w:t>
            </w:r>
          </w:p>
        </w:tc>
      </w:tr>
      <w:tr w:rsidR="009E0F82" w:rsidRPr="006561C0" w:rsidTr="00FD10AA">
        <w:tc>
          <w:tcPr>
            <w:tcW w:w="675" w:type="dxa"/>
          </w:tcPr>
          <w:p w:rsidR="009E0F82" w:rsidRPr="006561C0" w:rsidRDefault="009E0F82" w:rsidP="006F7EDC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1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1" w:type="dxa"/>
          </w:tcPr>
          <w:p w:rsidR="009E0F82" w:rsidRPr="007D567C" w:rsidRDefault="009E0F82" w:rsidP="004B4698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Bloczek samoprzylepny 38 mm x 51 mm, 12 szt./</w:t>
            </w:r>
            <w:proofErr w:type="spellStart"/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418" w:type="dxa"/>
          </w:tcPr>
          <w:p w:rsidR="009E0F82" w:rsidRPr="007D567C" w:rsidRDefault="009E0F82" w:rsidP="004B469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2 op.</w:t>
            </w:r>
          </w:p>
        </w:tc>
      </w:tr>
      <w:tr w:rsidR="009E0F82" w:rsidRPr="006561C0" w:rsidTr="00FD10AA">
        <w:tc>
          <w:tcPr>
            <w:tcW w:w="675" w:type="dxa"/>
          </w:tcPr>
          <w:p w:rsidR="009E0F82" w:rsidRPr="006561C0" w:rsidRDefault="009E0F82" w:rsidP="006F7EDC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1C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71" w:type="dxa"/>
          </w:tcPr>
          <w:p w:rsidR="009E0F82" w:rsidRPr="007D567C" w:rsidRDefault="009E0F82" w:rsidP="004B4698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Zakładka samoprzylepna 20 mm x 50 mm, 4 kolory/op.</w:t>
            </w:r>
          </w:p>
        </w:tc>
        <w:tc>
          <w:tcPr>
            <w:tcW w:w="1418" w:type="dxa"/>
          </w:tcPr>
          <w:p w:rsidR="009E0F82" w:rsidRPr="007D567C" w:rsidRDefault="009E0F82" w:rsidP="004B469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3 op.</w:t>
            </w:r>
          </w:p>
        </w:tc>
      </w:tr>
      <w:tr w:rsidR="009E0F82" w:rsidRPr="006561C0" w:rsidTr="00FD10AA">
        <w:tc>
          <w:tcPr>
            <w:tcW w:w="675" w:type="dxa"/>
          </w:tcPr>
          <w:p w:rsidR="009E0F82" w:rsidRPr="006561C0" w:rsidRDefault="009E0F82" w:rsidP="006F7EDC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1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1" w:type="dxa"/>
          </w:tcPr>
          <w:p w:rsidR="009E0F82" w:rsidRPr="007D567C" w:rsidRDefault="009E0F82" w:rsidP="004B4698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Segregator A-4/80 na krawędziach metalowe okucia</w:t>
            </w:r>
          </w:p>
        </w:tc>
        <w:tc>
          <w:tcPr>
            <w:tcW w:w="1418" w:type="dxa"/>
          </w:tcPr>
          <w:p w:rsidR="009E0F82" w:rsidRPr="007D567C" w:rsidRDefault="009E0F82" w:rsidP="004B469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20 szt.</w:t>
            </w:r>
          </w:p>
        </w:tc>
      </w:tr>
      <w:tr w:rsidR="009E0F82" w:rsidRPr="006561C0" w:rsidTr="00FD10AA">
        <w:tc>
          <w:tcPr>
            <w:tcW w:w="675" w:type="dxa"/>
          </w:tcPr>
          <w:p w:rsidR="009E0F82" w:rsidRPr="006561C0" w:rsidRDefault="009E0F82" w:rsidP="006F7EDC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1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71" w:type="dxa"/>
          </w:tcPr>
          <w:p w:rsidR="009E0F82" w:rsidRPr="007D567C" w:rsidRDefault="009E0F82" w:rsidP="004B4698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Koszulki na dokumenty A-4, 100 szt./op.</w:t>
            </w:r>
          </w:p>
        </w:tc>
        <w:tc>
          <w:tcPr>
            <w:tcW w:w="1418" w:type="dxa"/>
          </w:tcPr>
          <w:p w:rsidR="009E0F82" w:rsidRPr="007D567C" w:rsidRDefault="009E0F82" w:rsidP="004B469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2 op.</w:t>
            </w:r>
          </w:p>
        </w:tc>
      </w:tr>
      <w:tr w:rsidR="009E0F82" w:rsidRPr="006561C0" w:rsidTr="00FD10AA">
        <w:tc>
          <w:tcPr>
            <w:tcW w:w="675" w:type="dxa"/>
          </w:tcPr>
          <w:p w:rsidR="009E0F82" w:rsidRPr="006561C0" w:rsidRDefault="009E0F82" w:rsidP="006F7EDC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1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71" w:type="dxa"/>
          </w:tcPr>
          <w:p w:rsidR="009E0F82" w:rsidRPr="007D567C" w:rsidRDefault="009E0F82" w:rsidP="004B4698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Teczka A-4 lakierowana, zamykana na 2 narożne gumki</w:t>
            </w:r>
          </w:p>
        </w:tc>
        <w:tc>
          <w:tcPr>
            <w:tcW w:w="1418" w:type="dxa"/>
          </w:tcPr>
          <w:p w:rsidR="009E0F82" w:rsidRPr="007D567C" w:rsidRDefault="009E0F82" w:rsidP="004B469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20 szt.</w:t>
            </w:r>
          </w:p>
        </w:tc>
      </w:tr>
      <w:tr w:rsidR="009E0F82" w:rsidRPr="006561C0" w:rsidTr="00FD10AA">
        <w:tc>
          <w:tcPr>
            <w:tcW w:w="675" w:type="dxa"/>
          </w:tcPr>
          <w:p w:rsidR="009E0F82" w:rsidRPr="006561C0" w:rsidRDefault="009E0F82" w:rsidP="006F7EDC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1C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71" w:type="dxa"/>
          </w:tcPr>
          <w:p w:rsidR="009E0F82" w:rsidRPr="00634451" w:rsidRDefault="009E0F82" w:rsidP="004B4698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451">
              <w:rPr>
                <w:rFonts w:ascii="Times New Roman" w:hAnsi="Times New Roman" w:cs="Times New Roman"/>
                <w:sz w:val="24"/>
                <w:szCs w:val="24"/>
              </w:rPr>
              <w:t>Skoroszyt A-4, tektura o grubości 280g/m2 z listwą do wpinania 20 szt./</w:t>
            </w:r>
            <w:proofErr w:type="spellStart"/>
            <w:r w:rsidRPr="00634451">
              <w:rPr>
                <w:rFonts w:ascii="Times New Roman" w:hAnsi="Times New Roman" w:cs="Times New Roman"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418" w:type="dxa"/>
          </w:tcPr>
          <w:p w:rsidR="009E0F82" w:rsidRPr="00634451" w:rsidRDefault="009E0F82" w:rsidP="004B469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34451">
              <w:rPr>
                <w:rFonts w:ascii="Times New Roman" w:hAnsi="Times New Roman" w:cs="Times New Roman"/>
                <w:sz w:val="24"/>
                <w:szCs w:val="24"/>
              </w:rPr>
              <w:t xml:space="preserve"> op.</w:t>
            </w:r>
          </w:p>
        </w:tc>
      </w:tr>
      <w:tr w:rsidR="009E0F82" w:rsidRPr="006561C0" w:rsidTr="00FD10AA">
        <w:tc>
          <w:tcPr>
            <w:tcW w:w="675" w:type="dxa"/>
          </w:tcPr>
          <w:p w:rsidR="009E0F82" w:rsidRPr="006561C0" w:rsidRDefault="009E0F82" w:rsidP="006F7EDC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1C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71" w:type="dxa"/>
          </w:tcPr>
          <w:p w:rsidR="009E0F82" w:rsidRPr="007D567C" w:rsidRDefault="009E0F82" w:rsidP="004B4698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 xml:space="preserve">Klej w </w:t>
            </w:r>
            <w:proofErr w:type="spellStart"/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szyfcie</w:t>
            </w:r>
            <w:proofErr w:type="spellEnd"/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, 36 g, do papieru, tektury, fotografii, nie zawiera rozpuszczalnika</w:t>
            </w:r>
          </w:p>
        </w:tc>
        <w:tc>
          <w:tcPr>
            <w:tcW w:w="1418" w:type="dxa"/>
          </w:tcPr>
          <w:p w:rsidR="009E0F82" w:rsidRPr="007D567C" w:rsidRDefault="009E0F82" w:rsidP="004B469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2 szt.</w:t>
            </w:r>
          </w:p>
        </w:tc>
      </w:tr>
      <w:tr w:rsidR="009E0F82" w:rsidRPr="006561C0" w:rsidTr="00FD10AA">
        <w:tc>
          <w:tcPr>
            <w:tcW w:w="675" w:type="dxa"/>
          </w:tcPr>
          <w:p w:rsidR="009E0F82" w:rsidRPr="006561C0" w:rsidRDefault="009E0F82" w:rsidP="006F7EDC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71" w:type="dxa"/>
          </w:tcPr>
          <w:p w:rsidR="009E0F82" w:rsidRPr="007D567C" w:rsidRDefault="009E0F82" w:rsidP="004B4698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Korektor w taśmie: 4,2 mmx8 m, posiada czerwoną osłonkę, która chroni taśmę korygującą, nie zawiera rozpuszczalników</w:t>
            </w:r>
          </w:p>
        </w:tc>
        <w:tc>
          <w:tcPr>
            <w:tcW w:w="1418" w:type="dxa"/>
          </w:tcPr>
          <w:p w:rsidR="009E0F82" w:rsidRPr="00634451" w:rsidRDefault="009E0F82" w:rsidP="004B469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451">
              <w:rPr>
                <w:rFonts w:ascii="Times New Roman" w:hAnsi="Times New Roman" w:cs="Times New Roman"/>
                <w:sz w:val="24"/>
                <w:szCs w:val="24"/>
              </w:rPr>
              <w:t>3 szt.</w:t>
            </w:r>
          </w:p>
        </w:tc>
      </w:tr>
      <w:tr w:rsidR="009E0F82" w:rsidRPr="006561C0" w:rsidTr="00FD10AA">
        <w:tc>
          <w:tcPr>
            <w:tcW w:w="675" w:type="dxa"/>
          </w:tcPr>
          <w:p w:rsidR="009E0F82" w:rsidRPr="006561C0" w:rsidRDefault="009E0F82" w:rsidP="006F7EDC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371" w:type="dxa"/>
          </w:tcPr>
          <w:p w:rsidR="009E0F82" w:rsidRPr="007D567C" w:rsidRDefault="009E0F82" w:rsidP="004B4698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Dziurkacz wykonany ze stali – dziurkuje jednorazowo 65 kartek, posiada ogranicznik formatu A-5, A-4,</w:t>
            </w:r>
          </w:p>
        </w:tc>
        <w:tc>
          <w:tcPr>
            <w:tcW w:w="1418" w:type="dxa"/>
          </w:tcPr>
          <w:p w:rsidR="009E0F82" w:rsidRPr="007D567C" w:rsidRDefault="009E0F82" w:rsidP="004B469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1 szt.</w:t>
            </w:r>
          </w:p>
        </w:tc>
      </w:tr>
      <w:tr w:rsidR="009E0F82" w:rsidRPr="006561C0" w:rsidTr="00FD10AA">
        <w:tc>
          <w:tcPr>
            <w:tcW w:w="675" w:type="dxa"/>
          </w:tcPr>
          <w:p w:rsidR="009E0F82" w:rsidRPr="006561C0" w:rsidRDefault="009E0F82" w:rsidP="006F7EDC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371" w:type="dxa"/>
          </w:tcPr>
          <w:p w:rsidR="009E0F82" w:rsidRPr="007D567C" w:rsidRDefault="009E0F82" w:rsidP="004B4698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Pinezki – kołeczki kolorowe 100 szt./</w:t>
            </w:r>
            <w:proofErr w:type="spellStart"/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418" w:type="dxa"/>
          </w:tcPr>
          <w:p w:rsidR="009E0F82" w:rsidRPr="007D567C" w:rsidRDefault="009E0F82" w:rsidP="004B469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1 op.</w:t>
            </w:r>
          </w:p>
        </w:tc>
      </w:tr>
      <w:tr w:rsidR="009E0F82" w:rsidRPr="006561C0" w:rsidTr="00FD10AA">
        <w:tc>
          <w:tcPr>
            <w:tcW w:w="675" w:type="dxa"/>
          </w:tcPr>
          <w:p w:rsidR="009E0F82" w:rsidRPr="006561C0" w:rsidRDefault="009E0F82" w:rsidP="006F7EDC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371" w:type="dxa"/>
          </w:tcPr>
          <w:p w:rsidR="009E0F82" w:rsidRPr="007D567C" w:rsidRDefault="009E0F82" w:rsidP="004B4698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Zszywacz metalowy, zszywa do 50 kartek</w:t>
            </w:r>
            <w:proofErr w:type="gramStart"/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,24/6 i</w:t>
            </w:r>
            <w:proofErr w:type="gramEnd"/>
            <w:r w:rsidRPr="007D567C">
              <w:rPr>
                <w:rFonts w:ascii="Times New Roman" w:hAnsi="Times New Roman" w:cs="Times New Roman"/>
                <w:sz w:val="24"/>
                <w:szCs w:val="24"/>
              </w:rPr>
              <w:t xml:space="preserve"> inne rodzaje zszywek</w:t>
            </w:r>
          </w:p>
        </w:tc>
        <w:tc>
          <w:tcPr>
            <w:tcW w:w="1418" w:type="dxa"/>
          </w:tcPr>
          <w:p w:rsidR="009E0F82" w:rsidRPr="007D567C" w:rsidRDefault="009E0F82" w:rsidP="004B469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2 szt.</w:t>
            </w:r>
          </w:p>
        </w:tc>
      </w:tr>
      <w:tr w:rsidR="009E0F82" w:rsidRPr="006561C0" w:rsidTr="00FD10AA">
        <w:tc>
          <w:tcPr>
            <w:tcW w:w="675" w:type="dxa"/>
          </w:tcPr>
          <w:p w:rsidR="009E0F82" w:rsidRPr="006561C0" w:rsidRDefault="009E0F82" w:rsidP="006F7EDC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371" w:type="dxa"/>
          </w:tcPr>
          <w:p w:rsidR="009E0F82" w:rsidRPr="007D567C" w:rsidRDefault="009E0F82" w:rsidP="004B4698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Zszywki stalowe galwanizowane 23/13, 23/17, 1000 szt./</w:t>
            </w:r>
            <w:proofErr w:type="spellStart"/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418" w:type="dxa"/>
          </w:tcPr>
          <w:p w:rsidR="009E0F82" w:rsidRPr="007D567C" w:rsidRDefault="009E0F82" w:rsidP="004B469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1 op.</w:t>
            </w:r>
          </w:p>
        </w:tc>
      </w:tr>
      <w:tr w:rsidR="009E0F82" w:rsidRPr="006561C0" w:rsidTr="00FD10AA">
        <w:tc>
          <w:tcPr>
            <w:tcW w:w="675" w:type="dxa"/>
          </w:tcPr>
          <w:p w:rsidR="009E0F82" w:rsidRPr="006561C0" w:rsidRDefault="009E0F82" w:rsidP="006F7EDC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371" w:type="dxa"/>
          </w:tcPr>
          <w:p w:rsidR="009E0F82" w:rsidRPr="007D567C" w:rsidRDefault="009E0F82" w:rsidP="004B4698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Spinacze metalowe okrągłe R-28 mm, 100 szt./</w:t>
            </w:r>
            <w:proofErr w:type="spellStart"/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op</w:t>
            </w:r>
            <w:proofErr w:type="spellEnd"/>
            <w:r w:rsidRPr="007D567C">
              <w:rPr>
                <w:rFonts w:ascii="Times New Roman" w:hAnsi="Times New Roman" w:cs="Times New Roman"/>
                <w:sz w:val="24"/>
                <w:szCs w:val="24"/>
              </w:rPr>
              <w:t xml:space="preserve"> w opakowaniu magnetycznym</w:t>
            </w:r>
          </w:p>
        </w:tc>
        <w:tc>
          <w:tcPr>
            <w:tcW w:w="1418" w:type="dxa"/>
          </w:tcPr>
          <w:p w:rsidR="009E0F82" w:rsidRPr="007D567C" w:rsidRDefault="009E0F82" w:rsidP="004B469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3 szt.</w:t>
            </w:r>
          </w:p>
        </w:tc>
      </w:tr>
      <w:tr w:rsidR="009E0F82" w:rsidRPr="006561C0" w:rsidTr="00FD10AA">
        <w:tc>
          <w:tcPr>
            <w:tcW w:w="675" w:type="dxa"/>
          </w:tcPr>
          <w:p w:rsidR="009E0F82" w:rsidRPr="006561C0" w:rsidRDefault="009E0F82" w:rsidP="006F7EDC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371" w:type="dxa"/>
          </w:tcPr>
          <w:p w:rsidR="009E0F82" w:rsidRPr="007D567C" w:rsidRDefault="009E0F82" w:rsidP="004B4698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Rozszywacz</w:t>
            </w:r>
            <w:proofErr w:type="spellEnd"/>
            <w:r w:rsidRPr="007D567C">
              <w:rPr>
                <w:rFonts w:ascii="Times New Roman" w:hAnsi="Times New Roman" w:cs="Times New Roman"/>
                <w:sz w:val="24"/>
                <w:szCs w:val="24"/>
              </w:rPr>
              <w:t xml:space="preserve"> do usuwania wszystkich rodzajów zszywek</w:t>
            </w:r>
          </w:p>
        </w:tc>
        <w:tc>
          <w:tcPr>
            <w:tcW w:w="1418" w:type="dxa"/>
          </w:tcPr>
          <w:p w:rsidR="009E0F82" w:rsidRPr="007D567C" w:rsidRDefault="009E0F82" w:rsidP="004B469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2 szt.</w:t>
            </w:r>
          </w:p>
        </w:tc>
      </w:tr>
      <w:tr w:rsidR="009E0F82" w:rsidRPr="006561C0" w:rsidTr="00FD10AA">
        <w:tc>
          <w:tcPr>
            <w:tcW w:w="675" w:type="dxa"/>
          </w:tcPr>
          <w:p w:rsidR="009E0F82" w:rsidRPr="006561C0" w:rsidRDefault="009E0F82" w:rsidP="006F7EDC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371" w:type="dxa"/>
          </w:tcPr>
          <w:p w:rsidR="009E0F82" w:rsidRPr="007D567C" w:rsidRDefault="009E0F82" w:rsidP="004B4698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Kopera C-6 biała, samoprzylepna z paskiem, 50 szt./</w:t>
            </w:r>
            <w:proofErr w:type="spellStart"/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418" w:type="dxa"/>
          </w:tcPr>
          <w:p w:rsidR="009E0F82" w:rsidRPr="007D567C" w:rsidRDefault="009E0F82" w:rsidP="004B469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4 op.</w:t>
            </w:r>
          </w:p>
        </w:tc>
      </w:tr>
      <w:tr w:rsidR="009E0F82" w:rsidRPr="006561C0" w:rsidTr="00FD10AA">
        <w:tc>
          <w:tcPr>
            <w:tcW w:w="675" w:type="dxa"/>
          </w:tcPr>
          <w:p w:rsidR="009E0F82" w:rsidRPr="006561C0" w:rsidRDefault="009E0F82" w:rsidP="006F7EDC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371" w:type="dxa"/>
          </w:tcPr>
          <w:p w:rsidR="009E0F82" w:rsidRPr="007D567C" w:rsidRDefault="009E0F82" w:rsidP="004B4698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Koperta C-5 biała, samoprzylepna z paskiem, 50 szt./</w:t>
            </w:r>
            <w:proofErr w:type="spellStart"/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418" w:type="dxa"/>
          </w:tcPr>
          <w:p w:rsidR="009E0F82" w:rsidRPr="007D567C" w:rsidRDefault="009E0F82" w:rsidP="004B469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1 op..</w:t>
            </w:r>
          </w:p>
        </w:tc>
      </w:tr>
      <w:tr w:rsidR="009E0F82" w:rsidRPr="006561C0" w:rsidTr="00FD10AA">
        <w:tc>
          <w:tcPr>
            <w:tcW w:w="675" w:type="dxa"/>
          </w:tcPr>
          <w:p w:rsidR="009E0F82" w:rsidRPr="006561C0" w:rsidRDefault="009E0F82" w:rsidP="006F7EDC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371" w:type="dxa"/>
          </w:tcPr>
          <w:p w:rsidR="009E0F82" w:rsidRPr="007D567C" w:rsidRDefault="009E0F82" w:rsidP="004B4698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Koperta C-4 biała, samoprzylepna z paskiem 50 szt./</w:t>
            </w:r>
            <w:proofErr w:type="spellStart"/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418" w:type="dxa"/>
          </w:tcPr>
          <w:p w:rsidR="009E0F82" w:rsidRPr="007D567C" w:rsidRDefault="009E0F82" w:rsidP="004B469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1 op.</w:t>
            </w:r>
          </w:p>
        </w:tc>
      </w:tr>
      <w:tr w:rsidR="009E0F82" w:rsidRPr="006561C0" w:rsidTr="00FD10AA">
        <w:tc>
          <w:tcPr>
            <w:tcW w:w="675" w:type="dxa"/>
          </w:tcPr>
          <w:p w:rsidR="009E0F82" w:rsidRPr="006561C0" w:rsidRDefault="009E0F82" w:rsidP="006F7EDC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371" w:type="dxa"/>
          </w:tcPr>
          <w:p w:rsidR="009E0F82" w:rsidRPr="007D567C" w:rsidRDefault="009E0F82" w:rsidP="004B4698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 xml:space="preserve">Koperta B-4 </w:t>
            </w:r>
            <w:proofErr w:type="spellStart"/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buała</w:t>
            </w:r>
            <w:proofErr w:type="spellEnd"/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, samoprzylepna z paskiem 50 szt./</w:t>
            </w:r>
            <w:proofErr w:type="spellStart"/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418" w:type="dxa"/>
          </w:tcPr>
          <w:p w:rsidR="009E0F82" w:rsidRPr="007D567C" w:rsidRDefault="009E0F82" w:rsidP="004B469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1 op.</w:t>
            </w:r>
          </w:p>
        </w:tc>
      </w:tr>
      <w:tr w:rsidR="009E0F82" w:rsidRPr="006561C0" w:rsidTr="00FD10AA">
        <w:tc>
          <w:tcPr>
            <w:tcW w:w="675" w:type="dxa"/>
          </w:tcPr>
          <w:p w:rsidR="009E0F82" w:rsidRPr="006561C0" w:rsidRDefault="009E0F82" w:rsidP="006F7EDC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371" w:type="dxa"/>
          </w:tcPr>
          <w:p w:rsidR="009E0F82" w:rsidRPr="00634451" w:rsidRDefault="009E0F82" w:rsidP="004B4698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451">
              <w:rPr>
                <w:rFonts w:ascii="Times New Roman" w:hAnsi="Times New Roman" w:cs="Times New Roman"/>
                <w:sz w:val="24"/>
                <w:szCs w:val="24"/>
              </w:rPr>
              <w:t xml:space="preserve">Papier ksero A-4, klasa A, biały, 80g/m2, białość 166 CIE, 500 ark. </w:t>
            </w:r>
            <w:proofErr w:type="spellStart"/>
            <w:r w:rsidRPr="00634451">
              <w:rPr>
                <w:rFonts w:ascii="Times New Roman" w:hAnsi="Times New Roman" w:cs="Times New Roman"/>
                <w:sz w:val="24"/>
                <w:szCs w:val="24"/>
              </w:rPr>
              <w:t>POLjet</w:t>
            </w:r>
            <w:proofErr w:type="spellEnd"/>
            <w:r w:rsidRPr="00634451">
              <w:rPr>
                <w:rFonts w:ascii="Times New Roman" w:hAnsi="Times New Roman" w:cs="Times New Roman"/>
                <w:sz w:val="24"/>
                <w:szCs w:val="24"/>
              </w:rPr>
              <w:t xml:space="preserve"> albo równoważny</w:t>
            </w:r>
          </w:p>
        </w:tc>
        <w:tc>
          <w:tcPr>
            <w:tcW w:w="1418" w:type="dxa"/>
          </w:tcPr>
          <w:p w:rsidR="009E0F82" w:rsidRPr="00634451" w:rsidRDefault="009E0F82" w:rsidP="004B469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451">
              <w:rPr>
                <w:rFonts w:ascii="Times New Roman" w:hAnsi="Times New Roman" w:cs="Times New Roman"/>
                <w:sz w:val="24"/>
                <w:szCs w:val="24"/>
              </w:rPr>
              <w:t>50 ryz</w:t>
            </w:r>
          </w:p>
        </w:tc>
      </w:tr>
      <w:tr w:rsidR="009E0F82" w:rsidRPr="006561C0" w:rsidTr="00FD10AA">
        <w:tc>
          <w:tcPr>
            <w:tcW w:w="675" w:type="dxa"/>
          </w:tcPr>
          <w:p w:rsidR="009E0F82" w:rsidRPr="006561C0" w:rsidRDefault="009E0F82" w:rsidP="006F7EDC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7371" w:type="dxa"/>
          </w:tcPr>
          <w:p w:rsidR="009E0F82" w:rsidRPr="007D567C" w:rsidRDefault="009E0F82" w:rsidP="004B4698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 xml:space="preserve">Papier ksero A-3, klasa A, biały, 80g/m2, białość 166 CIE, 500 ark. </w:t>
            </w:r>
            <w:proofErr w:type="spellStart"/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POLjet</w:t>
            </w:r>
            <w:proofErr w:type="spellEnd"/>
            <w:r w:rsidRPr="007D567C">
              <w:rPr>
                <w:rFonts w:ascii="Times New Roman" w:hAnsi="Times New Roman" w:cs="Times New Roman"/>
                <w:sz w:val="24"/>
                <w:szCs w:val="24"/>
              </w:rPr>
              <w:t xml:space="preserve"> albo równoważny</w:t>
            </w:r>
          </w:p>
        </w:tc>
        <w:tc>
          <w:tcPr>
            <w:tcW w:w="1418" w:type="dxa"/>
          </w:tcPr>
          <w:p w:rsidR="009E0F82" w:rsidRPr="007D567C" w:rsidRDefault="009E0F82" w:rsidP="004B469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1 ryza</w:t>
            </w:r>
          </w:p>
        </w:tc>
      </w:tr>
      <w:tr w:rsidR="009E0F82" w:rsidRPr="006561C0" w:rsidTr="00FD10AA">
        <w:tc>
          <w:tcPr>
            <w:tcW w:w="675" w:type="dxa"/>
          </w:tcPr>
          <w:p w:rsidR="009E0F82" w:rsidRPr="006561C0" w:rsidRDefault="009E0F82" w:rsidP="006F7EDC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371" w:type="dxa"/>
          </w:tcPr>
          <w:p w:rsidR="009E0F82" w:rsidRPr="007D567C" w:rsidRDefault="009E0F82" w:rsidP="004B4698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Karton wizytówkowy, A-4, 20 ark./op. Tłoczony, 240 g linie biały, (dyplomy, zaproszeni) do drukarek laserowych i atramentowych</w:t>
            </w:r>
          </w:p>
        </w:tc>
        <w:tc>
          <w:tcPr>
            <w:tcW w:w="1418" w:type="dxa"/>
          </w:tcPr>
          <w:p w:rsidR="009E0F82" w:rsidRPr="007D567C" w:rsidRDefault="009E0F82" w:rsidP="004B469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 xml:space="preserve"> op.</w:t>
            </w:r>
          </w:p>
        </w:tc>
      </w:tr>
      <w:tr w:rsidR="009E0F82" w:rsidRPr="006561C0" w:rsidTr="00FD10AA">
        <w:tc>
          <w:tcPr>
            <w:tcW w:w="675" w:type="dxa"/>
          </w:tcPr>
          <w:p w:rsidR="009E0F82" w:rsidRPr="006561C0" w:rsidRDefault="009E0F82" w:rsidP="006F7EDC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371" w:type="dxa"/>
          </w:tcPr>
          <w:p w:rsidR="009E0F82" w:rsidRPr="007D567C" w:rsidRDefault="009E0F82" w:rsidP="004B4698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Klipsy do dokumentów 19 mm, 24 szt./</w:t>
            </w:r>
            <w:proofErr w:type="spellStart"/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418" w:type="dxa"/>
          </w:tcPr>
          <w:p w:rsidR="009E0F82" w:rsidRPr="007D567C" w:rsidRDefault="009E0F82" w:rsidP="004B469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2 op.</w:t>
            </w:r>
          </w:p>
        </w:tc>
      </w:tr>
      <w:tr w:rsidR="009E0F82" w:rsidRPr="006561C0" w:rsidTr="00FD10AA">
        <w:tc>
          <w:tcPr>
            <w:tcW w:w="675" w:type="dxa"/>
          </w:tcPr>
          <w:p w:rsidR="009E0F82" w:rsidRPr="006561C0" w:rsidRDefault="009E0F82" w:rsidP="006F7EDC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371" w:type="dxa"/>
          </w:tcPr>
          <w:p w:rsidR="009E0F82" w:rsidRPr="007D567C" w:rsidRDefault="009E0F82" w:rsidP="004B4698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Klipsy do dokumentów 32 mm, 24 szt./</w:t>
            </w:r>
            <w:proofErr w:type="spellStart"/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418" w:type="dxa"/>
          </w:tcPr>
          <w:p w:rsidR="009E0F82" w:rsidRPr="007D567C" w:rsidRDefault="009E0F82" w:rsidP="004B469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2 op.</w:t>
            </w:r>
          </w:p>
        </w:tc>
      </w:tr>
      <w:tr w:rsidR="009E0F82" w:rsidRPr="006561C0" w:rsidTr="00FD10AA">
        <w:tc>
          <w:tcPr>
            <w:tcW w:w="675" w:type="dxa"/>
          </w:tcPr>
          <w:p w:rsidR="009E0F82" w:rsidRPr="006561C0" w:rsidRDefault="009E0F82" w:rsidP="006F7EDC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371" w:type="dxa"/>
          </w:tcPr>
          <w:p w:rsidR="009E0F82" w:rsidRPr="007D567C" w:rsidRDefault="009E0F82" w:rsidP="004B4698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Klipsy do dokumentów 51 mm, 24 szt./</w:t>
            </w:r>
            <w:proofErr w:type="spellStart"/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418" w:type="dxa"/>
          </w:tcPr>
          <w:p w:rsidR="009E0F82" w:rsidRPr="007D567C" w:rsidRDefault="009E0F82" w:rsidP="004B469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1 op.</w:t>
            </w:r>
          </w:p>
        </w:tc>
      </w:tr>
      <w:tr w:rsidR="009E0F82" w:rsidRPr="006561C0" w:rsidTr="00FD10AA">
        <w:tc>
          <w:tcPr>
            <w:tcW w:w="675" w:type="dxa"/>
          </w:tcPr>
          <w:p w:rsidR="009E0F82" w:rsidRPr="006561C0" w:rsidRDefault="009E0F82" w:rsidP="006F7EDC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371" w:type="dxa"/>
          </w:tcPr>
          <w:p w:rsidR="009E0F82" w:rsidRPr="007D567C" w:rsidRDefault="009E0F82" w:rsidP="004B4698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Przekładki kartonowe do segregatorów, 190g/m2, 240 mm x 105 mm, A-4, w opak. Różne kolory, 100 szt./op.</w:t>
            </w:r>
          </w:p>
        </w:tc>
        <w:tc>
          <w:tcPr>
            <w:tcW w:w="1418" w:type="dxa"/>
          </w:tcPr>
          <w:p w:rsidR="009E0F82" w:rsidRPr="007D567C" w:rsidRDefault="009E0F82" w:rsidP="004B469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2 op.</w:t>
            </w:r>
          </w:p>
        </w:tc>
      </w:tr>
      <w:tr w:rsidR="009E0F82" w:rsidRPr="006561C0" w:rsidTr="00FD10AA">
        <w:tc>
          <w:tcPr>
            <w:tcW w:w="675" w:type="dxa"/>
          </w:tcPr>
          <w:p w:rsidR="009E0F82" w:rsidRPr="006561C0" w:rsidRDefault="009E0F82" w:rsidP="006F7EDC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371" w:type="dxa"/>
          </w:tcPr>
          <w:p w:rsidR="009E0F82" w:rsidRPr="007D567C" w:rsidRDefault="009E0F82" w:rsidP="004B4698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Koszulki na płyty CD/DVD w zestawie etykiety – 10 szt./</w:t>
            </w:r>
            <w:proofErr w:type="spellStart"/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418" w:type="dxa"/>
          </w:tcPr>
          <w:p w:rsidR="009E0F82" w:rsidRPr="007D567C" w:rsidRDefault="009E0F82" w:rsidP="004B469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 xml:space="preserve"> op.</w:t>
            </w:r>
          </w:p>
        </w:tc>
      </w:tr>
      <w:tr w:rsidR="009E0F82" w:rsidRPr="006561C0" w:rsidTr="00FD10AA">
        <w:tc>
          <w:tcPr>
            <w:tcW w:w="675" w:type="dxa"/>
          </w:tcPr>
          <w:p w:rsidR="009E0F82" w:rsidRPr="006561C0" w:rsidRDefault="009E0F82" w:rsidP="006F7EDC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371" w:type="dxa"/>
          </w:tcPr>
          <w:p w:rsidR="009E0F82" w:rsidRPr="007D567C" w:rsidRDefault="009E0F82" w:rsidP="004B4698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 xml:space="preserve">Płyty CD-R, 700 </w:t>
            </w:r>
            <w:proofErr w:type="spellStart"/>
            <w:proofErr w:type="gramStart"/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mb</w:t>
            </w:r>
            <w:proofErr w:type="spellEnd"/>
            <w:r w:rsidRPr="007D567C">
              <w:rPr>
                <w:rFonts w:ascii="Times New Roman" w:hAnsi="Times New Roman" w:cs="Times New Roman"/>
                <w:sz w:val="24"/>
                <w:szCs w:val="24"/>
              </w:rPr>
              <w:t xml:space="preserve">  z</w:t>
            </w:r>
            <w:proofErr w:type="gramEnd"/>
            <w:r w:rsidRPr="007D567C">
              <w:rPr>
                <w:rFonts w:ascii="Times New Roman" w:hAnsi="Times New Roman" w:cs="Times New Roman"/>
                <w:sz w:val="24"/>
                <w:szCs w:val="24"/>
              </w:rPr>
              <w:t xml:space="preserve"> kopertą</w:t>
            </w:r>
          </w:p>
        </w:tc>
        <w:tc>
          <w:tcPr>
            <w:tcW w:w="1418" w:type="dxa"/>
          </w:tcPr>
          <w:p w:rsidR="009E0F82" w:rsidRPr="007D567C" w:rsidRDefault="009E0F82" w:rsidP="004B469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 xml:space="preserve"> szt.</w:t>
            </w:r>
          </w:p>
        </w:tc>
      </w:tr>
      <w:tr w:rsidR="009E0F82" w:rsidRPr="006561C0" w:rsidTr="00FD10AA">
        <w:tc>
          <w:tcPr>
            <w:tcW w:w="675" w:type="dxa"/>
          </w:tcPr>
          <w:p w:rsidR="009E0F82" w:rsidRPr="006561C0" w:rsidRDefault="009E0F82" w:rsidP="006F7EDC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371" w:type="dxa"/>
          </w:tcPr>
          <w:p w:rsidR="009E0F82" w:rsidRPr="007D567C" w:rsidRDefault="009E0F82" w:rsidP="004B4698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Tablica korkowa w ramce MDF 50 cm x 80 cm</w:t>
            </w:r>
          </w:p>
        </w:tc>
        <w:tc>
          <w:tcPr>
            <w:tcW w:w="1418" w:type="dxa"/>
          </w:tcPr>
          <w:p w:rsidR="009E0F82" w:rsidRPr="007D567C" w:rsidRDefault="009E0F82" w:rsidP="004B469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2 szt.</w:t>
            </w:r>
          </w:p>
        </w:tc>
      </w:tr>
      <w:tr w:rsidR="009E0F82" w:rsidRPr="006561C0" w:rsidTr="00FD10AA">
        <w:tc>
          <w:tcPr>
            <w:tcW w:w="675" w:type="dxa"/>
          </w:tcPr>
          <w:p w:rsidR="009E0F82" w:rsidRPr="006561C0" w:rsidRDefault="009E0F82" w:rsidP="006F7EDC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371" w:type="dxa"/>
          </w:tcPr>
          <w:p w:rsidR="009E0F82" w:rsidRPr="007D567C" w:rsidRDefault="009E0F82" w:rsidP="004B4698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PÓŁKI NA DOKUMENTY GRAND VIP GR-069 CZARNY</w:t>
            </w:r>
          </w:p>
        </w:tc>
        <w:tc>
          <w:tcPr>
            <w:tcW w:w="1418" w:type="dxa"/>
          </w:tcPr>
          <w:p w:rsidR="009E0F82" w:rsidRPr="007D567C" w:rsidRDefault="009E0F82" w:rsidP="004B469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1 szt.</w:t>
            </w:r>
          </w:p>
        </w:tc>
      </w:tr>
      <w:tr w:rsidR="009E0F82" w:rsidRPr="006561C0" w:rsidTr="00FD10AA">
        <w:tc>
          <w:tcPr>
            <w:tcW w:w="675" w:type="dxa"/>
          </w:tcPr>
          <w:p w:rsidR="009E0F82" w:rsidRPr="006561C0" w:rsidRDefault="009E0F82" w:rsidP="006511D7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371" w:type="dxa"/>
          </w:tcPr>
          <w:p w:rsidR="009E0F82" w:rsidRPr="007D567C" w:rsidRDefault="009E0F82" w:rsidP="004B4698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Tusze do urządzenia wielofunkcyjnego (komplet)</w:t>
            </w:r>
          </w:p>
        </w:tc>
        <w:tc>
          <w:tcPr>
            <w:tcW w:w="1418" w:type="dxa"/>
          </w:tcPr>
          <w:p w:rsidR="009E0F82" w:rsidRPr="007D567C" w:rsidRDefault="009E0F82" w:rsidP="004B469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10 op.</w:t>
            </w:r>
          </w:p>
        </w:tc>
      </w:tr>
      <w:tr w:rsidR="009E0F82" w:rsidRPr="006561C0" w:rsidTr="00FD10AA">
        <w:tc>
          <w:tcPr>
            <w:tcW w:w="675" w:type="dxa"/>
          </w:tcPr>
          <w:p w:rsidR="009E0F82" w:rsidRPr="006561C0" w:rsidRDefault="009E0F82" w:rsidP="006511D7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371" w:type="dxa"/>
          </w:tcPr>
          <w:p w:rsidR="009E0F82" w:rsidRPr="007D567C" w:rsidRDefault="009E0F82" w:rsidP="004B4698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Etykiety samoprzylepne usuwalne 210x297mm na arkuszach A4</w:t>
            </w:r>
          </w:p>
          <w:p w:rsidR="009E0F82" w:rsidRPr="007D567C" w:rsidRDefault="009E0F82" w:rsidP="004B4698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proofErr w:type="gramEnd"/>
            <w:r w:rsidRPr="007D567C">
              <w:rPr>
                <w:rFonts w:ascii="Times New Roman" w:hAnsi="Times New Roman" w:cs="Times New Roman"/>
                <w:sz w:val="24"/>
                <w:szCs w:val="24"/>
              </w:rPr>
              <w:t xml:space="preserve"> drukarek atramentowych, laserowych i kserokopiarek; 50 szt./</w:t>
            </w:r>
            <w:proofErr w:type="spellStart"/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op</w:t>
            </w:r>
            <w:proofErr w:type="spellEnd"/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, ilość etykiet na arkusz: 1, gramatura etykiety: 75g/m2</w:t>
            </w:r>
          </w:p>
        </w:tc>
        <w:tc>
          <w:tcPr>
            <w:tcW w:w="1418" w:type="dxa"/>
          </w:tcPr>
          <w:p w:rsidR="009E0F82" w:rsidRPr="007D567C" w:rsidRDefault="009E0F82" w:rsidP="004B469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 xml:space="preserve"> op.</w:t>
            </w:r>
          </w:p>
        </w:tc>
      </w:tr>
      <w:tr w:rsidR="009E0F82" w:rsidRPr="006561C0" w:rsidTr="00FD10AA">
        <w:tc>
          <w:tcPr>
            <w:tcW w:w="675" w:type="dxa"/>
          </w:tcPr>
          <w:p w:rsidR="009E0F82" w:rsidRDefault="009E0F82" w:rsidP="006511D7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371" w:type="dxa"/>
          </w:tcPr>
          <w:p w:rsidR="009E0F82" w:rsidRPr="007D567C" w:rsidRDefault="009E0F82" w:rsidP="004B4698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 xml:space="preserve">Folia A-4 </w:t>
            </w:r>
            <w:proofErr w:type="spellStart"/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laminacyjna</w:t>
            </w:r>
            <w:proofErr w:type="spellEnd"/>
            <w:r w:rsidRPr="007D567C">
              <w:rPr>
                <w:rFonts w:ascii="Times New Roman" w:hAnsi="Times New Roman" w:cs="Times New Roman"/>
                <w:sz w:val="24"/>
                <w:szCs w:val="24"/>
              </w:rPr>
              <w:t xml:space="preserve">, antystatyczna 80 </w:t>
            </w:r>
            <w:proofErr w:type="spellStart"/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mic</w:t>
            </w:r>
            <w:proofErr w:type="spellEnd"/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, 100 szt./</w:t>
            </w:r>
            <w:proofErr w:type="spellStart"/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op</w:t>
            </w:r>
            <w:proofErr w:type="spellEnd"/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418" w:type="dxa"/>
          </w:tcPr>
          <w:p w:rsidR="009E0F82" w:rsidRPr="007D567C" w:rsidRDefault="009E0F82" w:rsidP="004B469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1 op.</w:t>
            </w:r>
          </w:p>
        </w:tc>
      </w:tr>
      <w:tr w:rsidR="009E0F82" w:rsidRPr="006561C0" w:rsidTr="00FD10AA">
        <w:tc>
          <w:tcPr>
            <w:tcW w:w="675" w:type="dxa"/>
          </w:tcPr>
          <w:p w:rsidR="009E0F82" w:rsidRDefault="009E0F82" w:rsidP="006511D7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371" w:type="dxa"/>
          </w:tcPr>
          <w:p w:rsidR="009E0F82" w:rsidRPr="007D567C" w:rsidRDefault="009E0F82" w:rsidP="004B4698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 xml:space="preserve">Zestaw na biurko </w:t>
            </w:r>
            <w:proofErr w:type="gramStart"/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M-COLLECTION  MC</w:t>
            </w:r>
            <w:proofErr w:type="gramEnd"/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28454</w:t>
            </w:r>
          </w:p>
        </w:tc>
        <w:tc>
          <w:tcPr>
            <w:tcW w:w="1418" w:type="dxa"/>
          </w:tcPr>
          <w:p w:rsidR="009E0F82" w:rsidRPr="007D567C" w:rsidRDefault="009E0F82" w:rsidP="004B469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67C">
              <w:rPr>
                <w:rFonts w:ascii="Times New Roman" w:hAnsi="Times New Roman" w:cs="Times New Roman"/>
                <w:sz w:val="24"/>
                <w:szCs w:val="24"/>
              </w:rPr>
              <w:t>2 szt.</w:t>
            </w:r>
          </w:p>
        </w:tc>
      </w:tr>
    </w:tbl>
    <w:p w:rsidR="00613FA3" w:rsidRDefault="00613FA3" w:rsidP="00613FA3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386A53" w:rsidRDefault="00386A53" w:rsidP="0086008E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008E" w:rsidRPr="00606924" w:rsidRDefault="0086008E" w:rsidP="0086008E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6924">
        <w:rPr>
          <w:rFonts w:ascii="Times New Roman" w:hAnsi="Times New Roman" w:cs="Times New Roman"/>
          <w:b/>
          <w:sz w:val="24"/>
          <w:szCs w:val="24"/>
        </w:rPr>
        <w:t xml:space="preserve">Część nr 2 </w:t>
      </w:r>
      <w:proofErr w:type="gramStart"/>
      <w:r w:rsidRPr="00606924">
        <w:rPr>
          <w:rFonts w:ascii="Times New Roman" w:hAnsi="Times New Roman" w:cs="Times New Roman"/>
          <w:b/>
          <w:sz w:val="24"/>
          <w:szCs w:val="24"/>
        </w:rPr>
        <w:t>zamówienia -  Pieczątki</w:t>
      </w:r>
      <w:proofErr w:type="gramEnd"/>
      <w:r w:rsidRPr="006069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62D9" w:rsidRPr="00606924">
        <w:rPr>
          <w:rFonts w:ascii="Times New Roman" w:hAnsi="Times New Roman" w:cs="Times New Roman"/>
          <w:b/>
          <w:sz w:val="24"/>
          <w:szCs w:val="24"/>
        </w:rPr>
        <w:t xml:space="preserve">(wzory w załączniku) </w:t>
      </w:r>
    </w:p>
    <w:p w:rsidR="0086008E" w:rsidRPr="00FC1AEC" w:rsidRDefault="0086008E" w:rsidP="0086008E">
      <w:pPr>
        <w:pStyle w:val="Bezodstpw"/>
        <w:rPr>
          <w:color w:val="FF0000"/>
        </w:rPr>
      </w:pPr>
    </w:p>
    <w:p w:rsidR="0086008E" w:rsidRDefault="0086008E" w:rsidP="0086008E">
      <w:pPr>
        <w:pStyle w:val="Bezodstpw"/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675"/>
        <w:gridCol w:w="7371"/>
        <w:gridCol w:w="1418"/>
      </w:tblGrid>
      <w:tr w:rsidR="0086008E" w:rsidTr="006511D7">
        <w:tc>
          <w:tcPr>
            <w:tcW w:w="675" w:type="dxa"/>
          </w:tcPr>
          <w:p w:rsidR="0086008E" w:rsidRPr="00BD6F84" w:rsidRDefault="0086008E" w:rsidP="006511D7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BD6F84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7371" w:type="dxa"/>
          </w:tcPr>
          <w:p w:rsidR="0086008E" w:rsidRPr="00BD6F84" w:rsidRDefault="0086008E" w:rsidP="006511D7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BD6F84">
              <w:rPr>
                <w:rFonts w:ascii="Times New Roman" w:hAnsi="Times New Roman" w:cs="Times New Roman"/>
                <w:b/>
              </w:rPr>
              <w:t>Nazwa</w:t>
            </w:r>
          </w:p>
        </w:tc>
        <w:tc>
          <w:tcPr>
            <w:tcW w:w="1418" w:type="dxa"/>
          </w:tcPr>
          <w:p w:rsidR="0086008E" w:rsidRPr="00BD6F84" w:rsidRDefault="0086008E" w:rsidP="006511D7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BD6F84">
              <w:rPr>
                <w:rFonts w:ascii="Times New Roman" w:hAnsi="Times New Roman" w:cs="Times New Roman"/>
                <w:b/>
              </w:rPr>
              <w:t>Ilość</w:t>
            </w:r>
          </w:p>
        </w:tc>
      </w:tr>
      <w:tr w:rsidR="00A14B3F" w:rsidRPr="00237A1F" w:rsidTr="006511D7">
        <w:tc>
          <w:tcPr>
            <w:tcW w:w="675" w:type="dxa"/>
          </w:tcPr>
          <w:p w:rsidR="00A14B3F" w:rsidRPr="006561C0" w:rsidRDefault="00A14B3F" w:rsidP="006511D7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A14B3F" w:rsidRPr="006B7B7D" w:rsidRDefault="002B6DBA" w:rsidP="006B7B7D">
            <w:pPr>
              <w:autoSpaceDE w:val="0"/>
              <w:autoSpaceDN w:val="0"/>
              <w:adjustRightInd w:val="0"/>
              <w:rPr>
                <w:rFonts w:ascii="Times New Roman" w:eastAsia="GothicSevenTwoZeroPL-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Datownik</w:t>
            </w:r>
            <w:r>
              <w:rPr>
                <w:rFonts w:ascii="GothicSevenTwoZeroPL-Roman" w:eastAsia="GothicSevenTwoZeroPL-Roman" w:cs="GothicSevenTwoZeroPL-Roman"/>
                <w:color w:val="231F20"/>
                <w:sz w:val="16"/>
                <w:szCs w:val="16"/>
              </w:rPr>
              <w:t xml:space="preserve"> </w:t>
            </w:r>
            <w:r w:rsidRPr="002B6DBA">
              <w:rPr>
                <w:rFonts w:ascii="Times New Roman" w:eastAsia="GothicSevenTwoZeroPL-Roman" w:hAnsi="Times New Roman" w:cs="Times New Roman"/>
                <w:sz w:val="24"/>
                <w:szCs w:val="24"/>
              </w:rPr>
              <w:t>25x5 mm, data ISO</w:t>
            </w:r>
            <w:r w:rsidR="006B7B7D">
              <w:rPr>
                <w:rFonts w:ascii="Times New Roman" w:eastAsia="GothicSevenTwoZeroPL-Roman" w:hAnsi="Times New Roman" w:cs="Times New Roman"/>
                <w:sz w:val="24"/>
                <w:szCs w:val="24"/>
              </w:rPr>
              <w:t xml:space="preserve"> 8601</w:t>
            </w:r>
            <w:r w:rsidRPr="002B6DBA">
              <w:rPr>
                <w:rFonts w:ascii="Times New Roman" w:eastAsia="GothicSevenTwoZeroPL-Roman" w:hAnsi="Times New Roman" w:cs="Times New Roman"/>
                <w:sz w:val="24"/>
                <w:szCs w:val="24"/>
              </w:rPr>
              <w:t xml:space="preserve">, czcionka 3,8 mm, wkład tuszujący </w:t>
            </w:r>
            <w:r w:rsidR="006B7B7D">
              <w:rPr>
                <w:rFonts w:ascii="Times New Roman" w:eastAsia="GothicSevenTwoZeroPL-Roman" w:hAnsi="Times New Roman" w:cs="Times New Roman"/>
                <w:sz w:val="24"/>
                <w:szCs w:val="24"/>
              </w:rPr>
              <w:t xml:space="preserve">typu </w:t>
            </w:r>
            <w:r w:rsidRPr="002B6DBA">
              <w:rPr>
                <w:rFonts w:ascii="Times New Roman" w:eastAsia="GothicSevenTwoZeroPL-Roman" w:hAnsi="Times New Roman" w:cs="Times New Roman"/>
                <w:sz w:val="24"/>
                <w:szCs w:val="24"/>
              </w:rPr>
              <w:t>6/4850</w:t>
            </w:r>
            <w:r w:rsidR="006B7B7D">
              <w:rPr>
                <w:rFonts w:ascii="Times New Roman" w:eastAsia="GothicSevenTwoZeroPL-Roman" w:hAnsi="Times New Roman" w:cs="Times New Roman"/>
                <w:sz w:val="24"/>
                <w:szCs w:val="24"/>
              </w:rPr>
              <w:t xml:space="preserve"> </w:t>
            </w:r>
            <w:r w:rsidRPr="002B6DBA">
              <w:rPr>
                <w:rFonts w:ascii="Times New Roman" w:eastAsia="GothicSevenTwoZeroPL-Roman" w:hAnsi="Times New Roman" w:cs="Times New Roman"/>
                <w:sz w:val="24"/>
                <w:szCs w:val="24"/>
              </w:rPr>
              <w:t xml:space="preserve">dostępny z datą w wersji </w:t>
            </w:r>
            <w:proofErr w:type="gramStart"/>
            <w:r w:rsidRPr="002B6DBA">
              <w:rPr>
                <w:rFonts w:ascii="Times New Roman" w:eastAsia="GothicSevenTwoZeroPL-Roman" w:hAnsi="Times New Roman" w:cs="Times New Roman"/>
                <w:sz w:val="24"/>
                <w:szCs w:val="24"/>
              </w:rPr>
              <w:t>polskiej</w:t>
            </w:r>
            <w:r w:rsidRPr="002B6D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4B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End"/>
            <w:r w:rsidR="00A14B3F">
              <w:rPr>
                <w:rFonts w:ascii="Times New Roman" w:hAnsi="Times New Roman" w:cs="Times New Roman"/>
                <w:sz w:val="24"/>
                <w:szCs w:val="24"/>
              </w:rPr>
              <w:t>wzmocniona obudowa ze stopką antypoślizgową.</w:t>
            </w:r>
          </w:p>
        </w:tc>
        <w:tc>
          <w:tcPr>
            <w:tcW w:w="1418" w:type="dxa"/>
          </w:tcPr>
          <w:p w:rsidR="00A14B3F" w:rsidRPr="006561C0" w:rsidRDefault="00A14B3F" w:rsidP="006511D7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C0">
              <w:rPr>
                <w:rFonts w:ascii="Times New Roman" w:hAnsi="Times New Roman" w:cs="Times New Roman"/>
                <w:sz w:val="24"/>
                <w:szCs w:val="24"/>
              </w:rPr>
              <w:t>1 szt.</w:t>
            </w:r>
          </w:p>
        </w:tc>
      </w:tr>
      <w:tr w:rsidR="00A14B3F" w:rsidRPr="00237A1F" w:rsidTr="006511D7">
        <w:tc>
          <w:tcPr>
            <w:tcW w:w="675" w:type="dxa"/>
          </w:tcPr>
          <w:p w:rsidR="00A14B3F" w:rsidRPr="00237A1F" w:rsidRDefault="00EC2B0D" w:rsidP="006511D7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A14B3F" w:rsidRPr="001162D9" w:rsidRDefault="001162D9" w:rsidP="001162D9">
            <w:pPr>
              <w:autoSpaceDE w:val="0"/>
              <w:autoSpaceDN w:val="0"/>
              <w:adjustRightInd w:val="0"/>
              <w:rPr>
                <w:rFonts w:ascii="Times New Roman" w:eastAsia="GothicSevenTwoZeroPL-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Pieczątka imienna,</w:t>
            </w:r>
            <w:r>
              <w:rPr>
                <w:rFonts w:ascii="GothicSevenTwoZeroPL-Roman" w:eastAsia="GothicSevenTwoZeroPL-Roman" w:cs="GothicSevenTwoZeroPL-Roman"/>
                <w:color w:val="231F2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wymiary </w:t>
            </w:r>
            <w:r w:rsidRPr="002B6DBA">
              <w:rPr>
                <w:rFonts w:ascii="Times New Roman" w:eastAsia="GothicSevenTwoZeroPL-Roman" w:hAnsi="Times New Roman" w:cs="Times New Roman"/>
                <w:color w:val="231F20"/>
                <w:sz w:val="24"/>
                <w:szCs w:val="24"/>
              </w:rPr>
              <w:t>47x18 mm</w:t>
            </w:r>
            <w:r>
              <w:rPr>
                <w:rFonts w:ascii="Times New Roman" w:eastAsia="GothicSevenTwoZeroPL-Roman" w:hAnsi="Times New Roman" w:cs="Times New Roman"/>
                <w:color w:val="231F20"/>
                <w:sz w:val="24"/>
                <w:szCs w:val="24"/>
              </w:rPr>
              <w:t>, wkład tuszują</w:t>
            </w:r>
            <w:r w:rsidRPr="002B6DBA">
              <w:rPr>
                <w:rFonts w:ascii="Times New Roman" w:eastAsia="GothicSevenTwoZeroPL-Roman" w:hAnsi="Times New Roman" w:cs="Times New Roman"/>
                <w:color w:val="231F20"/>
                <w:sz w:val="24"/>
                <w:szCs w:val="24"/>
              </w:rPr>
              <w:t xml:space="preserve">cy </w:t>
            </w:r>
            <w:r w:rsidR="006B7B7D">
              <w:rPr>
                <w:rFonts w:ascii="Times New Roman" w:eastAsia="GothicSevenTwoZeroPL-Roman" w:hAnsi="Times New Roman" w:cs="Times New Roman"/>
                <w:color w:val="231F20"/>
                <w:sz w:val="24"/>
                <w:szCs w:val="24"/>
              </w:rPr>
              <w:t xml:space="preserve">typu </w:t>
            </w:r>
            <w:r w:rsidRPr="002B6DBA">
              <w:rPr>
                <w:rFonts w:ascii="Times New Roman" w:eastAsia="GothicSevenTwoZeroPL-Roman" w:hAnsi="Times New Roman" w:cs="Times New Roman"/>
                <w:color w:val="231F20"/>
                <w:sz w:val="24"/>
                <w:szCs w:val="24"/>
              </w:rPr>
              <w:t>6/4912</w:t>
            </w:r>
          </w:p>
        </w:tc>
        <w:tc>
          <w:tcPr>
            <w:tcW w:w="1418" w:type="dxa"/>
          </w:tcPr>
          <w:p w:rsidR="00A14B3F" w:rsidRPr="00237A1F" w:rsidRDefault="000123E2" w:rsidP="006511D7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162D9">
              <w:rPr>
                <w:rFonts w:ascii="Times New Roman" w:hAnsi="Times New Roman" w:cs="Times New Roman"/>
                <w:sz w:val="24"/>
                <w:szCs w:val="24"/>
              </w:rPr>
              <w:t xml:space="preserve"> szt.</w:t>
            </w:r>
          </w:p>
        </w:tc>
      </w:tr>
      <w:tr w:rsidR="00A14B3F" w:rsidRPr="00237A1F" w:rsidTr="006511D7">
        <w:tc>
          <w:tcPr>
            <w:tcW w:w="675" w:type="dxa"/>
          </w:tcPr>
          <w:p w:rsidR="00A14B3F" w:rsidRPr="00237A1F" w:rsidRDefault="00EC2B0D" w:rsidP="006511D7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A14B3F" w:rsidRPr="00237A1F" w:rsidRDefault="00D22FD0" w:rsidP="006511D7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Pieczątka opisująca wydatki w ramach projektu</w:t>
            </w:r>
            <w:r w:rsidR="00873491">
              <w:rPr>
                <w:rFonts w:ascii="Times New Roman" w:hAnsi="Times New Roman" w:cs="Times New Roman"/>
                <w:sz w:val="24"/>
                <w:szCs w:val="24"/>
              </w:rPr>
              <w:t>, uchwyt drewniany, wymiary 100 mm x 50mm</w:t>
            </w:r>
          </w:p>
        </w:tc>
        <w:tc>
          <w:tcPr>
            <w:tcW w:w="1418" w:type="dxa"/>
          </w:tcPr>
          <w:p w:rsidR="00A14B3F" w:rsidRPr="00237A1F" w:rsidRDefault="00D22FD0" w:rsidP="006511D7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szt.</w:t>
            </w:r>
          </w:p>
        </w:tc>
      </w:tr>
    </w:tbl>
    <w:p w:rsidR="009E0F82" w:rsidRDefault="009E0F82" w:rsidP="00613FA3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61C0" w:rsidRPr="00F84D81" w:rsidRDefault="00403350" w:rsidP="00613FA3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Część </w:t>
      </w:r>
      <w:r w:rsidR="0042137A">
        <w:rPr>
          <w:rFonts w:ascii="Times New Roman" w:hAnsi="Times New Roman" w:cs="Times New Roman"/>
          <w:b/>
          <w:sz w:val="24"/>
          <w:szCs w:val="24"/>
        </w:rPr>
        <w:t xml:space="preserve">nr </w:t>
      </w:r>
      <w:r w:rsidR="0086008E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42137A">
        <w:rPr>
          <w:rFonts w:ascii="Times New Roman" w:hAnsi="Times New Roman" w:cs="Times New Roman"/>
          <w:b/>
          <w:sz w:val="24"/>
          <w:szCs w:val="24"/>
        </w:rPr>
        <w:t xml:space="preserve">zamówienia </w:t>
      </w:r>
      <w:r>
        <w:rPr>
          <w:rFonts w:ascii="Times New Roman" w:hAnsi="Times New Roman" w:cs="Times New Roman"/>
          <w:b/>
          <w:sz w:val="24"/>
          <w:szCs w:val="24"/>
        </w:rPr>
        <w:t>-  M</w:t>
      </w:r>
      <w:r w:rsidR="006F5C33" w:rsidRPr="00F84D81">
        <w:rPr>
          <w:rFonts w:ascii="Times New Roman" w:hAnsi="Times New Roman" w:cs="Times New Roman"/>
          <w:b/>
          <w:sz w:val="24"/>
          <w:szCs w:val="24"/>
        </w:rPr>
        <w:t>ateriały</w:t>
      </w:r>
      <w:proofErr w:type="gramEnd"/>
      <w:r w:rsidR="006F5C33" w:rsidRPr="00F84D81">
        <w:rPr>
          <w:rFonts w:ascii="Times New Roman" w:hAnsi="Times New Roman" w:cs="Times New Roman"/>
          <w:b/>
          <w:sz w:val="24"/>
          <w:szCs w:val="24"/>
        </w:rPr>
        <w:t xml:space="preserve"> i pomoce dydaktyczne dla uczniów</w:t>
      </w:r>
    </w:p>
    <w:p w:rsidR="006F5C33" w:rsidRPr="006F5C33" w:rsidRDefault="006F5C33" w:rsidP="00613FA3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6F84" w:rsidRPr="007E2253" w:rsidRDefault="00972223" w:rsidP="007E2253">
      <w:pPr>
        <w:pStyle w:val="Bezodstpw"/>
        <w:numPr>
          <w:ilvl w:val="0"/>
          <w:numId w:val="7"/>
        </w:num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zestaw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do zajęć z</w:t>
      </w:r>
      <w:r w:rsidR="007E2253">
        <w:rPr>
          <w:rFonts w:ascii="Times New Roman" w:hAnsi="Times New Roman" w:cs="Times New Roman"/>
          <w:sz w:val="24"/>
          <w:szCs w:val="24"/>
        </w:rPr>
        <w:t xml:space="preserve"> matematyki</w:t>
      </w:r>
    </w:p>
    <w:p w:rsidR="007E2253" w:rsidRDefault="007E2253" w:rsidP="007E2253">
      <w:pPr>
        <w:pStyle w:val="Bezodstpw"/>
        <w:ind w:left="405"/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675"/>
        <w:gridCol w:w="7371"/>
        <w:gridCol w:w="1418"/>
      </w:tblGrid>
      <w:tr w:rsidR="00BD6F84" w:rsidTr="00BD6F84">
        <w:tc>
          <w:tcPr>
            <w:tcW w:w="675" w:type="dxa"/>
          </w:tcPr>
          <w:p w:rsidR="00BD6F84" w:rsidRPr="00BD6F84" w:rsidRDefault="00BD6F84" w:rsidP="005B3220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BD6F84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7371" w:type="dxa"/>
          </w:tcPr>
          <w:p w:rsidR="00BD6F84" w:rsidRPr="00BD6F84" w:rsidRDefault="00BD6F84" w:rsidP="005B3220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BD6F84">
              <w:rPr>
                <w:rFonts w:ascii="Times New Roman" w:hAnsi="Times New Roman" w:cs="Times New Roman"/>
                <w:b/>
              </w:rPr>
              <w:t>Nazwa</w:t>
            </w:r>
          </w:p>
        </w:tc>
        <w:tc>
          <w:tcPr>
            <w:tcW w:w="1418" w:type="dxa"/>
          </w:tcPr>
          <w:p w:rsidR="00BD6F84" w:rsidRPr="00BD6F84" w:rsidRDefault="00BD6F84" w:rsidP="005B3220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BD6F84">
              <w:rPr>
                <w:rFonts w:ascii="Times New Roman" w:hAnsi="Times New Roman" w:cs="Times New Roman"/>
                <w:b/>
              </w:rPr>
              <w:t>Ilość</w:t>
            </w:r>
          </w:p>
        </w:tc>
      </w:tr>
      <w:tr w:rsidR="00BD6F84" w:rsidRPr="00237A1F" w:rsidTr="00BD6F84">
        <w:tc>
          <w:tcPr>
            <w:tcW w:w="675" w:type="dxa"/>
          </w:tcPr>
          <w:p w:rsidR="00BD6F84" w:rsidRPr="00237A1F" w:rsidRDefault="00BD6F84" w:rsidP="005B3220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BD6F84" w:rsidRPr="00237A1F" w:rsidRDefault="00BD6F84" w:rsidP="005B3220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A1F">
              <w:rPr>
                <w:rFonts w:ascii="Times New Roman" w:hAnsi="Times New Roman" w:cs="Times New Roman"/>
                <w:sz w:val="24"/>
                <w:szCs w:val="24"/>
              </w:rPr>
              <w:t>Długopis typu Zenit – części metalowe niklowane (lub równoważny)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niebieski</w:t>
            </w:r>
          </w:p>
        </w:tc>
        <w:tc>
          <w:tcPr>
            <w:tcW w:w="1418" w:type="dxa"/>
          </w:tcPr>
          <w:p w:rsidR="00BD6F84" w:rsidRPr="00237A1F" w:rsidRDefault="006423D9" w:rsidP="005B3220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szt.</w:t>
            </w:r>
          </w:p>
        </w:tc>
      </w:tr>
      <w:tr w:rsidR="00BD6F84" w:rsidRPr="00237A1F" w:rsidTr="00BD6F84">
        <w:tc>
          <w:tcPr>
            <w:tcW w:w="675" w:type="dxa"/>
          </w:tcPr>
          <w:p w:rsidR="00BD6F84" w:rsidRPr="00237A1F" w:rsidRDefault="00BD6F84" w:rsidP="005B3220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BD6F84" w:rsidRPr="00237A1F" w:rsidRDefault="00BD6F84" w:rsidP="005B3220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Wkład metalowy do długopi</w:t>
            </w:r>
            <w:r w:rsidR="00C07E9E">
              <w:rPr>
                <w:rFonts w:ascii="Times New Roman" w:hAnsi="Times New Roman" w:cs="Times New Roman"/>
                <w:sz w:val="24"/>
                <w:szCs w:val="24"/>
              </w:rPr>
              <w:t>su typu Zenit (lub równoważny)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niebieski</w:t>
            </w:r>
          </w:p>
        </w:tc>
        <w:tc>
          <w:tcPr>
            <w:tcW w:w="1418" w:type="dxa"/>
          </w:tcPr>
          <w:p w:rsidR="00BD6F84" w:rsidRPr="00237A1F" w:rsidRDefault="006423D9" w:rsidP="005B3220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szt.</w:t>
            </w:r>
          </w:p>
        </w:tc>
      </w:tr>
      <w:tr w:rsidR="00BD6F84" w:rsidRPr="00237A1F" w:rsidTr="00BD6F84">
        <w:tc>
          <w:tcPr>
            <w:tcW w:w="675" w:type="dxa"/>
          </w:tcPr>
          <w:p w:rsidR="00BD6F84" w:rsidRPr="00237A1F" w:rsidRDefault="00972223" w:rsidP="005B3220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BD6F84" w:rsidRPr="00237A1F" w:rsidRDefault="00BD6F84" w:rsidP="005B3220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Ołówek automatyczny z wymiennym 0,5 mm grafitem, odporny na złamania, metalowy klip gumowy uchwyt, przeź</w:t>
            </w:r>
            <w:r w:rsidR="00C07E9E">
              <w:rPr>
                <w:rFonts w:ascii="Times New Roman" w:hAnsi="Times New Roman" w:cs="Times New Roman"/>
                <w:sz w:val="24"/>
                <w:szCs w:val="24"/>
              </w:rPr>
              <w:t>roczysta obudowa oraz wymienna 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umka do ścierania</w:t>
            </w:r>
          </w:p>
        </w:tc>
        <w:tc>
          <w:tcPr>
            <w:tcW w:w="1418" w:type="dxa"/>
          </w:tcPr>
          <w:p w:rsidR="00BD6F84" w:rsidRPr="00237A1F" w:rsidRDefault="006423D9" w:rsidP="005B3220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szt.</w:t>
            </w:r>
          </w:p>
        </w:tc>
      </w:tr>
      <w:tr w:rsidR="00BD6F84" w:rsidRPr="00237A1F" w:rsidTr="00BD6F84">
        <w:tc>
          <w:tcPr>
            <w:tcW w:w="675" w:type="dxa"/>
          </w:tcPr>
          <w:p w:rsidR="00BD6F84" w:rsidRPr="00237A1F" w:rsidRDefault="00972223" w:rsidP="005B3220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371" w:type="dxa"/>
          </w:tcPr>
          <w:p w:rsidR="00BD6F84" w:rsidRPr="00237A1F" w:rsidRDefault="00BD6F84" w:rsidP="005B3220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Grafit B 0,5 mm, odporny na złamania – 12 grafitów/op.</w:t>
            </w:r>
          </w:p>
        </w:tc>
        <w:tc>
          <w:tcPr>
            <w:tcW w:w="1418" w:type="dxa"/>
          </w:tcPr>
          <w:p w:rsidR="00BD6F84" w:rsidRPr="00237A1F" w:rsidRDefault="006423D9" w:rsidP="005B3220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szt.</w:t>
            </w:r>
          </w:p>
        </w:tc>
      </w:tr>
      <w:tr w:rsidR="00BD6F84" w:rsidRPr="00237A1F" w:rsidTr="00BD6F84">
        <w:tc>
          <w:tcPr>
            <w:tcW w:w="675" w:type="dxa"/>
          </w:tcPr>
          <w:p w:rsidR="00BD6F84" w:rsidRDefault="00972223" w:rsidP="005B3220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:rsidR="00BD6F84" w:rsidRDefault="00BD6F84" w:rsidP="005B3220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Zakreślasz fluorescencyjny – żółty, zielony</w:t>
            </w:r>
          </w:p>
        </w:tc>
        <w:tc>
          <w:tcPr>
            <w:tcW w:w="1418" w:type="dxa"/>
          </w:tcPr>
          <w:p w:rsidR="00BD6F84" w:rsidRDefault="006423D9" w:rsidP="005B3220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szt.</w:t>
            </w:r>
          </w:p>
        </w:tc>
      </w:tr>
      <w:tr w:rsidR="00BD6F84" w:rsidRPr="00237A1F" w:rsidTr="00BD6F84">
        <w:tc>
          <w:tcPr>
            <w:tcW w:w="675" w:type="dxa"/>
          </w:tcPr>
          <w:p w:rsidR="00BD6F84" w:rsidRDefault="00972223" w:rsidP="005B3220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:rsidR="00BD6F84" w:rsidRDefault="00BD6F84" w:rsidP="005B3220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Brulion A-4, kratka, 96 kartkowy, twarda oprawa, zszywany</w:t>
            </w:r>
          </w:p>
        </w:tc>
        <w:tc>
          <w:tcPr>
            <w:tcW w:w="1418" w:type="dxa"/>
          </w:tcPr>
          <w:p w:rsidR="00BD6F84" w:rsidRDefault="006423D9" w:rsidP="005B3220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szt.</w:t>
            </w:r>
          </w:p>
        </w:tc>
      </w:tr>
      <w:tr w:rsidR="00BD6F84" w:rsidRPr="00237A1F" w:rsidTr="00BD6F84">
        <w:tc>
          <w:tcPr>
            <w:tcW w:w="675" w:type="dxa"/>
          </w:tcPr>
          <w:p w:rsidR="00BD6F84" w:rsidRDefault="00972223" w:rsidP="005B3220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71" w:type="dxa"/>
          </w:tcPr>
          <w:p w:rsidR="00BD6F84" w:rsidRDefault="00BD6F84" w:rsidP="005B3220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Zeszyt A-5, kratka, 60 kartkowy, </w:t>
            </w:r>
            <w:r w:rsidR="00817F1D">
              <w:rPr>
                <w:rFonts w:ascii="Times New Roman" w:hAnsi="Times New Roman" w:cs="Times New Roman"/>
                <w:sz w:val="24"/>
                <w:szCs w:val="24"/>
              </w:rPr>
              <w:t xml:space="preserve">miękka oprawa,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okładka jednokolorowa</w:t>
            </w:r>
          </w:p>
        </w:tc>
        <w:tc>
          <w:tcPr>
            <w:tcW w:w="1418" w:type="dxa"/>
          </w:tcPr>
          <w:p w:rsidR="00BD6F84" w:rsidRDefault="006423D9" w:rsidP="005B3220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szt.</w:t>
            </w:r>
          </w:p>
        </w:tc>
      </w:tr>
      <w:tr w:rsidR="00BD6F84" w:rsidRPr="00237A1F" w:rsidTr="00BD6F84">
        <w:tc>
          <w:tcPr>
            <w:tcW w:w="675" w:type="dxa"/>
          </w:tcPr>
          <w:p w:rsidR="00BD6F84" w:rsidRDefault="00972223" w:rsidP="005B3220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1" w:type="dxa"/>
          </w:tcPr>
          <w:p w:rsidR="00BD6F84" w:rsidRDefault="00BD6F84" w:rsidP="005B3220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Segregator A-4/80, na dolnych krawędziach metalowe okucia</w:t>
            </w:r>
          </w:p>
        </w:tc>
        <w:tc>
          <w:tcPr>
            <w:tcW w:w="1418" w:type="dxa"/>
          </w:tcPr>
          <w:p w:rsidR="00BD6F84" w:rsidRDefault="006423D9" w:rsidP="005B3220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szt.</w:t>
            </w:r>
          </w:p>
        </w:tc>
      </w:tr>
      <w:tr w:rsidR="00BD6F84" w:rsidRPr="00237A1F" w:rsidTr="00BD6F84">
        <w:tc>
          <w:tcPr>
            <w:tcW w:w="675" w:type="dxa"/>
          </w:tcPr>
          <w:p w:rsidR="00BD6F84" w:rsidRDefault="00972223" w:rsidP="005B3220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71" w:type="dxa"/>
          </w:tcPr>
          <w:p w:rsidR="00BD6F84" w:rsidRDefault="00BD6F84" w:rsidP="005B3220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Linijka z przeźroczystego polistyrenu, 30 cm</w:t>
            </w:r>
          </w:p>
        </w:tc>
        <w:tc>
          <w:tcPr>
            <w:tcW w:w="1418" w:type="dxa"/>
          </w:tcPr>
          <w:p w:rsidR="00BD6F84" w:rsidRDefault="006423D9" w:rsidP="005B3220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szt.</w:t>
            </w:r>
          </w:p>
        </w:tc>
      </w:tr>
      <w:tr w:rsidR="009C247E" w:rsidRPr="00237A1F" w:rsidTr="00BD6F84">
        <w:tc>
          <w:tcPr>
            <w:tcW w:w="675" w:type="dxa"/>
          </w:tcPr>
          <w:p w:rsidR="009C247E" w:rsidRDefault="00972223" w:rsidP="005B3220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1" w:type="dxa"/>
          </w:tcPr>
          <w:p w:rsidR="009C247E" w:rsidRDefault="00972223" w:rsidP="005B3220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Matematyka – zestaw maturalny (</w:t>
            </w:r>
            <w:r w:rsidRPr="00972223">
              <w:rPr>
                <w:rFonts w:ascii="Times New Roman" w:hAnsi="Times New Roman" w:cs="Times New Roman"/>
                <w:sz w:val="24"/>
                <w:szCs w:val="24"/>
              </w:rPr>
              <w:t>czę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ści pakietu, Repetytorium, Zadania, Trener)</w:t>
            </w:r>
            <w:r w:rsidR="00613C73">
              <w:rPr>
                <w:rFonts w:ascii="Times New Roman" w:hAnsi="Times New Roman" w:cs="Times New Roman"/>
                <w:sz w:val="24"/>
                <w:szCs w:val="24"/>
              </w:rPr>
              <w:t xml:space="preserve"> matura 2012</w:t>
            </w:r>
            <w:r w:rsidR="008807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E649D1">
              <w:rPr>
                <w:rFonts w:ascii="Times New Roman" w:hAnsi="Times New Roman" w:cs="Times New Roman"/>
                <w:sz w:val="24"/>
                <w:szCs w:val="24"/>
              </w:rPr>
              <w:t xml:space="preserve"> autorzy: Adam </w:t>
            </w:r>
            <w:proofErr w:type="spellStart"/>
            <w:r w:rsidR="00E649D1">
              <w:rPr>
                <w:rFonts w:ascii="Times New Roman" w:hAnsi="Times New Roman" w:cs="Times New Roman"/>
                <w:sz w:val="24"/>
                <w:szCs w:val="24"/>
              </w:rPr>
              <w:t>Łomicki</w:t>
            </w:r>
            <w:proofErr w:type="spellEnd"/>
            <w:r w:rsidR="00E649D1">
              <w:rPr>
                <w:rFonts w:ascii="Times New Roman" w:hAnsi="Times New Roman" w:cs="Times New Roman"/>
                <w:sz w:val="24"/>
                <w:szCs w:val="24"/>
              </w:rPr>
              <w:t>, Jan Góro</w:t>
            </w:r>
            <w:r w:rsidR="00880739">
              <w:rPr>
                <w:rFonts w:ascii="Times New Roman" w:hAnsi="Times New Roman" w:cs="Times New Roman"/>
                <w:sz w:val="24"/>
                <w:szCs w:val="24"/>
              </w:rPr>
              <w:t>wski</w:t>
            </w:r>
            <w:r w:rsidR="00F42E7B">
              <w:rPr>
                <w:rFonts w:ascii="Times New Roman" w:hAnsi="Times New Roman" w:cs="Times New Roman"/>
                <w:sz w:val="24"/>
                <w:szCs w:val="24"/>
              </w:rPr>
              <w:t>, wyd.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PWN</w:t>
            </w:r>
          </w:p>
        </w:tc>
        <w:tc>
          <w:tcPr>
            <w:tcW w:w="1418" w:type="dxa"/>
          </w:tcPr>
          <w:p w:rsidR="009C247E" w:rsidRDefault="006423D9" w:rsidP="005B3220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szt.</w:t>
            </w:r>
          </w:p>
        </w:tc>
      </w:tr>
    </w:tbl>
    <w:p w:rsidR="0030159B" w:rsidRDefault="0030159B" w:rsidP="0077031B">
      <w:pPr>
        <w:pStyle w:val="Bezodstpw"/>
      </w:pPr>
    </w:p>
    <w:p w:rsidR="00972223" w:rsidRDefault="00972223" w:rsidP="00972223">
      <w:pPr>
        <w:pStyle w:val="Bezodstpw"/>
        <w:numPr>
          <w:ilvl w:val="0"/>
          <w:numId w:val="7"/>
        </w:numPr>
      </w:pPr>
      <w:proofErr w:type="gramStart"/>
      <w:r>
        <w:rPr>
          <w:rFonts w:ascii="Times New Roman" w:hAnsi="Times New Roman" w:cs="Times New Roman"/>
        </w:rPr>
        <w:t>zestaw</w:t>
      </w:r>
      <w:proofErr w:type="gramEnd"/>
      <w:r>
        <w:rPr>
          <w:rFonts w:ascii="Times New Roman" w:hAnsi="Times New Roman" w:cs="Times New Roman"/>
        </w:rPr>
        <w:t xml:space="preserve"> do zajęć </w:t>
      </w:r>
      <w:r w:rsidR="006423D9">
        <w:rPr>
          <w:rFonts w:ascii="Times New Roman" w:hAnsi="Times New Roman" w:cs="Times New Roman"/>
        </w:rPr>
        <w:t xml:space="preserve">z języka angielskiego </w:t>
      </w:r>
    </w:p>
    <w:p w:rsidR="00972223" w:rsidRDefault="00972223" w:rsidP="0077031B">
      <w:pPr>
        <w:pStyle w:val="Bezodstpw"/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670"/>
        <w:gridCol w:w="7171"/>
        <w:gridCol w:w="1623"/>
      </w:tblGrid>
      <w:tr w:rsidR="00972223" w:rsidTr="006423D9">
        <w:tc>
          <w:tcPr>
            <w:tcW w:w="670" w:type="dxa"/>
          </w:tcPr>
          <w:p w:rsidR="00972223" w:rsidRPr="00BD6F84" w:rsidRDefault="00972223" w:rsidP="00A412D5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BD6F84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7171" w:type="dxa"/>
          </w:tcPr>
          <w:p w:rsidR="00972223" w:rsidRPr="00BD6F84" w:rsidRDefault="00972223" w:rsidP="00A412D5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BD6F84">
              <w:rPr>
                <w:rFonts w:ascii="Times New Roman" w:hAnsi="Times New Roman" w:cs="Times New Roman"/>
                <w:b/>
              </w:rPr>
              <w:t>Nazwa</w:t>
            </w:r>
          </w:p>
        </w:tc>
        <w:tc>
          <w:tcPr>
            <w:tcW w:w="1623" w:type="dxa"/>
          </w:tcPr>
          <w:p w:rsidR="00972223" w:rsidRPr="00BD6F84" w:rsidRDefault="00972223" w:rsidP="00A412D5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BD6F84">
              <w:rPr>
                <w:rFonts w:ascii="Times New Roman" w:hAnsi="Times New Roman" w:cs="Times New Roman"/>
                <w:b/>
              </w:rPr>
              <w:t>Ilość</w:t>
            </w:r>
          </w:p>
        </w:tc>
      </w:tr>
      <w:tr w:rsidR="00972223" w:rsidRPr="00237A1F" w:rsidTr="006423D9">
        <w:tc>
          <w:tcPr>
            <w:tcW w:w="670" w:type="dxa"/>
          </w:tcPr>
          <w:p w:rsidR="00972223" w:rsidRPr="00237A1F" w:rsidRDefault="00972223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71" w:type="dxa"/>
          </w:tcPr>
          <w:p w:rsidR="00972223" w:rsidRPr="00237A1F" w:rsidRDefault="00972223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A1F">
              <w:rPr>
                <w:rFonts w:ascii="Times New Roman" w:hAnsi="Times New Roman" w:cs="Times New Roman"/>
                <w:sz w:val="24"/>
                <w:szCs w:val="24"/>
              </w:rPr>
              <w:t>Długopis typu Zenit – części metalowe niklowane (lub równoważny)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niebieski</w:t>
            </w:r>
          </w:p>
        </w:tc>
        <w:tc>
          <w:tcPr>
            <w:tcW w:w="1623" w:type="dxa"/>
          </w:tcPr>
          <w:p w:rsidR="00972223" w:rsidRPr="00DD7193" w:rsidRDefault="006423D9" w:rsidP="00A412D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szt.</w:t>
            </w:r>
          </w:p>
        </w:tc>
      </w:tr>
      <w:tr w:rsidR="00972223" w:rsidRPr="00237A1F" w:rsidTr="006423D9">
        <w:tc>
          <w:tcPr>
            <w:tcW w:w="670" w:type="dxa"/>
          </w:tcPr>
          <w:p w:rsidR="00972223" w:rsidRPr="00237A1F" w:rsidRDefault="00972223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71" w:type="dxa"/>
          </w:tcPr>
          <w:p w:rsidR="00972223" w:rsidRPr="00237A1F" w:rsidRDefault="00972223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Wkład metalowy do długopisu typu Zenit (lub równoważny) - niebieski</w:t>
            </w:r>
          </w:p>
        </w:tc>
        <w:tc>
          <w:tcPr>
            <w:tcW w:w="1623" w:type="dxa"/>
          </w:tcPr>
          <w:p w:rsidR="00972223" w:rsidRPr="00DD7193" w:rsidRDefault="006423D9" w:rsidP="00A412D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szt.</w:t>
            </w:r>
          </w:p>
        </w:tc>
      </w:tr>
      <w:tr w:rsidR="00972223" w:rsidRPr="00237A1F" w:rsidTr="006423D9">
        <w:tc>
          <w:tcPr>
            <w:tcW w:w="670" w:type="dxa"/>
          </w:tcPr>
          <w:p w:rsidR="00972223" w:rsidRPr="00237A1F" w:rsidRDefault="00972223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71" w:type="dxa"/>
          </w:tcPr>
          <w:p w:rsidR="00972223" w:rsidRPr="00237A1F" w:rsidRDefault="00972223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Ołówek automatyczny z wymiennym 0,5 mm grafitem, odporny na złamania, metalowy klip gumowy uchwyt, przeźroczysta obudowa oraz wymienna gumka do ścierania</w:t>
            </w:r>
          </w:p>
        </w:tc>
        <w:tc>
          <w:tcPr>
            <w:tcW w:w="1623" w:type="dxa"/>
          </w:tcPr>
          <w:p w:rsidR="00972223" w:rsidRPr="00DD7193" w:rsidRDefault="006423D9" w:rsidP="00A412D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szt.</w:t>
            </w:r>
          </w:p>
        </w:tc>
      </w:tr>
      <w:tr w:rsidR="00972223" w:rsidRPr="00237A1F" w:rsidTr="006423D9">
        <w:tc>
          <w:tcPr>
            <w:tcW w:w="670" w:type="dxa"/>
          </w:tcPr>
          <w:p w:rsidR="00972223" w:rsidRPr="00237A1F" w:rsidRDefault="00972223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71" w:type="dxa"/>
          </w:tcPr>
          <w:p w:rsidR="00972223" w:rsidRPr="00237A1F" w:rsidRDefault="00972223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Grafit B 0,5 mm, odporny na złamania – 12 grafitów/op.</w:t>
            </w:r>
          </w:p>
        </w:tc>
        <w:tc>
          <w:tcPr>
            <w:tcW w:w="1623" w:type="dxa"/>
          </w:tcPr>
          <w:p w:rsidR="00972223" w:rsidRPr="00DD7193" w:rsidRDefault="006423D9" w:rsidP="00A412D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72223" w:rsidRPr="00DD7193">
              <w:rPr>
                <w:rFonts w:ascii="Times New Roman" w:hAnsi="Times New Roman" w:cs="Times New Roman"/>
                <w:sz w:val="24"/>
                <w:szCs w:val="24"/>
              </w:rPr>
              <w:t xml:space="preserve"> op.</w:t>
            </w:r>
          </w:p>
        </w:tc>
      </w:tr>
      <w:tr w:rsidR="00972223" w:rsidRPr="00237A1F" w:rsidTr="006423D9">
        <w:tc>
          <w:tcPr>
            <w:tcW w:w="670" w:type="dxa"/>
          </w:tcPr>
          <w:p w:rsidR="00972223" w:rsidRDefault="00972223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71" w:type="dxa"/>
          </w:tcPr>
          <w:p w:rsidR="00972223" w:rsidRDefault="00972223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Zakreślasz fluorescencyjny – żółty, zielony</w:t>
            </w:r>
          </w:p>
        </w:tc>
        <w:tc>
          <w:tcPr>
            <w:tcW w:w="1623" w:type="dxa"/>
          </w:tcPr>
          <w:p w:rsidR="00972223" w:rsidRPr="00DD7193" w:rsidRDefault="006423D9" w:rsidP="00A412D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szt.</w:t>
            </w:r>
          </w:p>
        </w:tc>
      </w:tr>
      <w:tr w:rsidR="00972223" w:rsidRPr="00237A1F" w:rsidTr="006423D9">
        <w:tc>
          <w:tcPr>
            <w:tcW w:w="670" w:type="dxa"/>
          </w:tcPr>
          <w:p w:rsidR="00972223" w:rsidRDefault="00972223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71" w:type="dxa"/>
          </w:tcPr>
          <w:p w:rsidR="00972223" w:rsidRDefault="00972223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Brulion A-4, kratka, 96 kartkowy, twarda oprawa, zszywany</w:t>
            </w:r>
          </w:p>
        </w:tc>
        <w:tc>
          <w:tcPr>
            <w:tcW w:w="1623" w:type="dxa"/>
          </w:tcPr>
          <w:p w:rsidR="00972223" w:rsidRPr="00DD7193" w:rsidRDefault="006423D9" w:rsidP="00A412D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szt.</w:t>
            </w:r>
          </w:p>
        </w:tc>
      </w:tr>
      <w:tr w:rsidR="00972223" w:rsidRPr="00237A1F" w:rsidTr="006423D9">
        <w:tc>
          <w:tcPr>
            <w:tcW w:w="670" w:type="dxa"/>
          </w:tcPr>
          <w:p w:rsidR="00972223" w:rsidRDefault="00972223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71" w:type="dxa"/>
          </w:tcPr>
          <w:p w:rsidR="00972223" w:rsidRDefault="00972223" w:rsidP="00817F1D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Zeszyt A-5, kratka, 60 kartkowy, </w:t>
            </w:r>
            <w:r w:rsidR="00817F1D">
              <w:rPr>
                <w:rFonts w:ascii="Times New Roman" w:hAnsi="Times New Roman" w:cs="Times New Roman"/>
                <w:sz w:val="24"/>
                <w:szCs w:val="24"/>
              </w:rPr>
              <w:t xml:space="preserve">miękka oprawa,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okładka jednokolorowa</w:t>
            </w:r>
          </w:p>
        </w:tc>
        <w:tc>
          <w:tcPr>
            <w:tcW w:w="1623" w:type="dxa"/>
          </w:tcPr>
          <w:p w:rsidR="00972223" w:rsidRPr="00DD7193" w:rsidRDefault="006423D9" w:rsidP="00A412D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szt.</w:t>
            </w:r>
          </w:p>
        </w:tc>
      </w:tr>
      <w:tr w:rsidR="00972223" w:rsidRPr="00237A1F" w:rsidTr="006423D9">
        <w:tc>
          <w:tcPr>
            <w:tcW w:w="670" w:type="dxa"/>
          </w:tcPr>
          <w:p w:rsidR="00972223" w:rsidRDefault="00613C73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71" w:type="dxa"/>
          </w:tcPr>
          <w:p w:rsidR="00972223" w:rsidRDefault="00A81CAA" w:rsidP="001B71A4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Język angielski zestaw maturalny (</w:t>
            </w:r>
            <w:r w:rsidRPr="00972223">
              <w:rPr>
                <w:rFonts w:ascii="Times New Roman" w:hAnsi="Times New Roman" w:cs="Times New Roman"/>
                <w:sz w:val="24"/>
                <w:szCs w:val="24"/>
              </w:rPr>
              <w:t>czę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ści pakietu, Repetytori</w:t>
            </w:r>
            <w:r w:rsidR="00613C73">
              <w:rPr>
                <w:rFonts w:ascii="Times New Roman" w:hAnsi="Times New Roman" w:cs="Times New Roman"/>
                <w:sz w:val="24"/>
                <w:szCs w:val="24"/>
              </w:rPr>
              <w:t>um, Zadania, Trener) matura 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autorzy:</w:t>
            </w:r>
            <w:r w:rsidR="001B71A4">
              <w:t xml:space="preserve"> </w:t>
            </w:r>
            <w:r w:rsidR="001B71A4" w:rsidRPr="001B71A4">
              <w:rPr>
                <w:rFonts w:ascii="Times New Roman" w:hAnsi="Times New Roman" w:cs="Times New Roman"/>
                <w:sz w:val="24"/>
                <w:szCs w:val="24"/>
              </w:rPr>
              <w:t xml:space="preserve">Agnieszka </w:t>
            </w:r>
            <w:proofErr w:type="spellStart"/>
            <w:r w:rsidR="001B71A4" w:rsidRPr="001B71A4">
              <w:rPr>
                <w:rFonts w:ascii="Times New Roman" w:hAnsi="Times New Roman" w:cs="Times New Roman"/>
                <w:sz w:val="24"/>
                <w:szCs w:val="24"/>
              </w:rPr>
              <w:t>Mizgała</w:t>
            </w:r>
            <w:proofErr w:type="spellEnd"/>
            <w:r w:rsidR="001B71A4" w:rsidRPr="001B71A4">
              <w:rPr>
                <w:rFonts w:ascii="Times New Roman" w:hAnsi="Times New Roman" w:cs="Times New Roman"/>
                <w:sz w:val="24"/>
                <w:szCs w:val="24"/>
              </w:rPr>
              <w:t>, Marzena Grzegorczyk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wyd. PWN</w:t>
            </w:r>
          </w:p>
        </w:tc>
        <w:tc>
          <w:tcPr>
            <w:tcW w:w="1623" w:type="dxa"/>
          </w:tcPr>
          <w:p w:rsidR="00972223" w:rsidRPr="00DD7193" w:rsidRDefault="006423D9" w:rsidP="00A412D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szt.</w:t>
            </w:r>
          </w:p>
        </w:tc>
      </w:tr>
    </w:tbl>
    <w:p w:rsidR="001B71A4" w:rsidRDefault="001B71A4" w:rsidP="0077031B">
      <w:pPr>
        <w:pStyle w:val="Bezodstpw"/>
      </w:pPr>
    </w:p>
    <w:p w:rsidR="001B71A4" w:rsidRDefault="001B71A4" w:rsidP="0027327F">
      <w:pPr>
        <w:pStyle w:val="Bezodstpw"/>
        <w:numPr>
          <w:ilvl w:val="0"/>
          <w:numId w:val="7"/>
        </w:numPr>
      </w:pPr>
      <w:proofErr w:type="gramStart"/>
      <w:r>
        <w:rPr>
          <w:rFonts w:ascii="Times New Roman" w:hAnsi="Times New Roman" w:cs="Times New Roman"/>
        </w:rPr>
        <w:t>zestaw</w:t>
      </w:r>
      <w:proofErr w:type="gramEnd"/>
      <w:r>
        <w:rPr>
          <w:rFonts w:ascii="Times New Roman" w:hAnsi="Times New Roman" w:cs="Times New Roman"/>
        </w:rPr>
        <w:t xml:space="preserve"> do zajęć </w:t>
      </w:r>
      <w:r w:rsidR="006423D9">
        <w:rPr>
          <w:rFonts w:ascii="Times New Roman" w:hAnsi="Times New Roman" w:cs="Times New Roman"/>
        </w:rPr>
        <w:t xml:space="preserve">z języka niemieckiego </w:t>
      </w:r>
    </w:p>
    <w:p w:rsidR="001B71A4" w:rsidRDefault="001B71A4" w:rsidP="001B71A4">
      <w:pPr>
        <w:pStyle w:val="Bezodstpw"/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675"/>
        <w:gridCol w:w="7371"/>
        <w:gridCol w:w="1418"/>
      </w:tblGrid>
      <w:tr w:rsidR="001B71A4" w:rsidTr="00A412D5">
        <w:tc>
          <w:tcPr>
            <w:tcW w:w="675" w:type="dxa"/>
          </w:tcPr>
          <w:p w:rsidR="001B71A4" w:rsidRPr="00BD6F84" w:rsidRDefault="001B71A4" w:rsidP="00A412D5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BD6F84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7371" w:type="dxa"/>
          </w:tcPr>
          <w:p w:rsidR="001B71A4" w:rsidRPr="00BD6F84" w:rsidRDefault="001B71A4" w:rsidP="00A412D5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BD6F84">
              <w:rPr>
                <w:rFonts w:ascii="Times New Roman" w:hAnsi="Times New Roman" w:cs="Times New Roman"/>
                <w:b/>
              </w:rPr>
              <w:t>Nazwa</w:t>
            </w:r>
          </w:p>
        </w:tc>
        <w:tc>
          <w:tcPr>
            <w:tcW w:w="1418" w:type="dxa"/>
          </w:tcPr>
          <w:p w:rsidR="001B71A4" w:rsidRPr="00BD6F84" w:rsidRDefault="001B71A4" w:rsidP="00A412D5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BD6F84">
              <w:rPr>
                <w:rFonts w:ascii="Times New Roman" w:hAnsi="Times New Roman" w:cs="Times New Roman"/>
                <w:b/>
              </w:rPr>
              <w:t>Ilość</w:t>
            </w:r>
          </w:p>
        </w:tc>
      </w:tr>
      <w:tr w:rsidR="001B71A4" w:rsidRPr="00237A1F" w:rsidTr="00A412D5">
        <w:tc>
          <w:tcPr>
            <w:tcW w:w="675" w:type="dxa"/>
          </w:tcPr>
          <w:p w:rsidR="001B71A4" w:rsidRPr="00237A1F" w:rsidRDefault="001B71A4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1B71A4" w:rsidRPr="00237A1F" w:rsidRDefault="001B71A4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A1F">
              <w:rPr>
                <w:rFonts w:ascii="Times New Roman" w:hAnsi="Times New Roman" w:cs="Times New Roman"/>
                <w:sz w:val="24"/>
                <w:szCs w:val="24"/>
              </w:rPr>
              <w:t>Długopis typu Zenit – części metalowe niklowane (lub równoważny)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niebieski</w:t>
            </w:r>
          </w:p>
        </w:tc>
        <w:tc>
          <w:tcPr>
            <w:tcW w:w="1418" w:type="dxa"/>
          </w:tcPr>
          <w:p w:rsidR="001B71A4" w:rsidRPr="00DD7193" w:rsidRDefault="006423D9" w:rsidP="00A412D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B71A4" w:rsidRPr="00DD7193">
              <w:rPr>
                <w:rFonts w:ascii="Times New Roman" w:hAnsi="Times New Roman" w:cs="Times New Roman"/>
                <w:sz w:val="24"/>
                <w:szCs w:val="24"/>
              </w:rPr>
              <w:t xml:space="preserve"> szt.</w:t>
            </w:r>
          </w:p>
        </w:tc>
      </w:tr>
      <w:tr w:rsidR="001B71A4" w:rsidRPr="00237A1F" w:rsidTr="00A412D5">
        <w:tc>
          <w:tcPr>
            <w:tcW w:w="675" w:type="dxa"/>
          </w:tcPr>
          <w:p w:rsidR="001B71A4" w:rsidRPr="00237A1F" w:rsidRDefault="001B71A4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1B71A4" w:rsidRPr="00237A1F" w:rsidRDefault="001B71A4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Wkład metalowy do długopisu typu Zenit (lub równoważny) - niebieski</w:t>
            </w:r>
          </w:p>
        </w:tc>
        <w:tc>
          <w:tcPr>
            <w:tcW w:w="1418" w:type="dxa"/>
          </w:tcPr>
          <w:p w:rsidR="001B71A4" w:rsidRPr="00DD7193" w:rsidRDefault="006423D9" w:rsidP="00A412D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B71A4" w:rsidRPr="00DD7193">
              <w:rPr>
                <w:rFonts w:ascii="Times New Roman" w:hAnsi="Times New Roman" w:cs="Times New Roman"/>
                <w:sz w:val="24"/>
                <w:szCs w:val="24"/>
              </w:rPr>
              <w:t xml:space="preserve"> szt.</w:t>
            </w:r>
          </w:p>
        </w:tc>
      </w:tr>
      <w:tr w:rsidR="001B71A4" w:rsidRPr="00237A1F" w:rsidTr="00A412D5">
        <w:tc>
          <w:tcPr>
            <w:tcW w:w="675" w:type="dxa"/>
          </w:tcPr>
          <w:p w:rsidR="001B71A4" w:rsidRPr="00237A1F" w:rsidRDefault="001B71A4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1B71A4" w:rsidRPr="00237A1F" w:rsidRDefault="001B71A4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Ołówek automatyczny z wymiennym 0,5 mm grafitem, odporny na złamania, metalowy klip gumowy uchwyt, przeźroczysta obudowa oraz wymienna gumka do ścierania</w:t>
            </w:r>
          </w:p>
        </w:tc>
        <w:tc>
          <w:tcPr>
            <w:tcW w:w="1418" w:type="dxa"/>
          </w:tcPr>
          <w:p w:rsidR="001B71A4" w:rsidRPr="00DD7193" w:rsidRDefault="006423D9" w:rsidP="00A412D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B71A4" w:rsidRPr="00DD7193">
              <w:rPr>
                <w:rFonts w:ascii="Times New Roman" w:hAnsi="Times New Roman" w:cs="Times New Roman"/>
                <w:sz w:val="24"/>
                <w:szCs w:val="24"/>
              </w:rPr>
              <w:t xml:space="preserve"> szt.</w:t>
            </w:r>
          </w:p>
        </w:tc>
      </w:tr>
      <w:tr w:rsidR="001B71A4" w:rsidRPr="00237A1F" w:rsidTr="00A412D5">
        <w:tc>
          <w:tcPr>
            <w:tcW w:w="675" w:type="dxa"/>
          </w:tcPr>
          <w:p w:rsidR="001B71A4" w:rsidRPr="00237A1F" w:rsidRDefault="001B71A4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:rsidR="001B71A4" w:rsidRPr="00237A1F" w:rsidRDefault="001B71A4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Grafit B 0,5 mm, odporny na złamania – 12 grafitów/op.</w:t>
            </w:r>
          </w:p>
        </w:tc>
        <w:tc>
          <w:tcPr>
            <w:tcW w:w="1418" w:type="dxa"/>
          </w:tcPr>
          <w:p w:rsidR="001B71A4" w:rsidRPr="00DD7193" w:rsidRDefault="006423D9" w:rsidP="00A412D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B71A4" w:rsidRPr="00DD7193">
              <w:rPr>
                <w:rFonts w:ascii="Times New Roman" w:hAnsi="Times New Roman" w:cs="Times New Roman"/>
                <w:sz w:val="24"/>
                <w:szCs w:val="24"/>
              </w:rPr>
              <w:t xml:space="preserve"> op.</w:t>
            </w:r>
          </w:p>
        </w:tc>
      </w:tr>
      <w:tr w:rsidR="001B71A4" w:rsidRPr="00237A1F" w:rsidTr="00A412D5">
        <w:tc>
          <w:tcPr>
            <w:tcW w:w="675" w:type="dxa"/>
          </w:tcPr>
          <w:p w:rsidR="001B71A4" w:rsidRDefault="001B71A4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:rsidR="001B71A4" w:rsidRDefault="001B71A4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Zakreślasz fluorescencyjny – żółty, zielony</w:t>
            </w:r>
          </w:p>
        </w:tc>
        <w:tc>
          <w:tcPr>
            <w:tcW w:w="1418" w:type="dxa"/>
          </w:tcPr>
          <w:p w:rsidR="001B71A4" w:rsidRPr="00DD7193" w:rsidRDefault="006423D9" w:rsidP="00A412D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B71A4" w:rsidRPr="00DD7193">
              <w:rPr>
                <w:rFonts w:ascii="Times New Roman" w:hAnsi="Times New Roman" w:cs="Times New Roman"/>
                <w:sz w:val="24"/>
                <w:szCs w:val="24"/>
              </w:rPr>
              <w:t xml:space="preserve"> szt.</w:t>
            </w:r>
          </w:p>
        </w:tc>
      </w:tr>
      <w:tr w:rsidR="001B71A4" w:rsidRPr="00237A1F" w:rsidTr="00A412D5">
        <w:tc>
          <w:tcPr>
            <w:tcW w:w="675" w:type="dxa"/>
          </w:tcPr>
          <w:p w:rsidR="001B71A4" w:rsidRDefault="001B71A4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:rsidR="001B71A4" w:rsidRDefault="001B71A4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Brulion A-4, kratka, 96 kartkowy, twarda oprawa, zszywany</w:t>
            </w:r>
          </w:p>
        </w:tc>
        <w:tc>
          <w:tcPr>
            <w:tcW w:w="1418" w:type="dxa"/>
          </w:tcPr>
          <w:p w:rsidR="001B71A4" w:rsidRPr="00DD7193" w:rsidRDefault="006423D9" w:rsidP="00A412D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r w:rsidR="001B71A4" w:rsidRPr="00DD7193"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</w:tr>
      <w:tr w:rsidR="001B71A4" w:rsidRPr="00237A1F" w:rsidTr="00A412D5">
        <w:tc>
          <w:tcPr>
            <w:tcW w:w="675" w:type="dxa"/>
          </w:tcPr>
          <w:p w:rsidR="001B71A4" w:rsidRDefault="001B71A4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71" w:type="dxa"/>
          </w:tcPr>
          <w:p w:rsidR="001B71A4" w:rsidRDefault="001B71A4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Zeszyt A-5, kratka, 60 kartkowy, </w:t>
            </w:r>
            <w:r w:rsidR="00817F1D">
              <w:rPr>
                <w:rFonts w:ascii="Times New Roman" w:hAnsi="Times New Roman" w:cs="Times New Roman"/>
                <w:sz w:val="24"/>
                <w:szCs w:val="24"/>
              </w:rPr>
              <w:t xml:space="preserve">miękka oprawa,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okładka jednokolorowa</w:t>
            </w:r>
          </w:p>
        </w:tc>
        <w:tc>
          <w:tcPr>
            <w:tcW w:w="1418" w:type="dxa"/>
          </w:tcPr>
          <w:p w:rsidR="001B71A4" w:rsidRPr="00DD7193" w:rsidRDefault="006423D9" w:rsidP="00A412D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B71A4" w:rsidRPr="00DD7193">
              <w:rPr>
                <w:rFonts w:ascii="Times New Roman" w:hAnsi="Times New Roman" w:cs="Times New Roman"/>
                <w:sz w:val="24"/>
                <w:szCs w:val="24"/>
              </w:rPr>
              <w:t xml:space="preserve"> szt.</w:t>
            </w:r>
          </w:p>
        </w:tc>
      </w:tr>
      <w:tr w:rsidR="001B71A4" w:rsidRPr="00237A1F" w:rsidTr="00A412D5">
        <w:tc>
          <w:tcPr>
            <w:tcW w:w="675" w:type="dxa"/>
          </w:tcPr>
          <w:p w:rsidR="001B71A4" w:rsidRDefault="00613C73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1" w:type="dxa"/>
          </w:tcPr>
          <w:p w:rsidR="001B71A4" w:rsidRDefault="001B71A4" w:rsidP="00724A08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Język niemiecki zestaw maturalny (</w:t>
            </w:r>
            <w:r w:rsidRPr="00972223">
              <w:rPr>
                <w:rFonts w:ascii="Times New Roman" w:hAnsi="Times New Roman" w:cs="Times New Roman"/>
                <w:sz w:val="24"/>
                <w:szCs w:val="24"/>
              </w:rPr>
              <w:t>czę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ści pakietu, Repetytori</w:t>
            </w:r>
            <w:r w:rsidR="00613C73">
              <w:rPr>
                <w:rFonts w:ascii="Times New Roman" w:hAnsi="Times New Roman" w:cs="Times New Roman"/>
                <w:sz w:val="24"/>
                <w:szCs w:val="24"/>
              </w:rPr>
              <w:t>um, Zadania, Trener) matura 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724A08">
              <w:rPr>
                <w:rFonts w:ascii="Times New Roman" w:hAnsi="Times New Roman" w:cs="Times New Roman"/>
                <w:sz w:val="24"/>
                <w:szCs w:val="24"/>
              </w:rPr>
              <w:t xml:space="preserve"> autorzy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724A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4A08" w:rsidRPr="00724A08">
              <w:rPr>
                <w:rFonts w:ascii="Times New Roman" w:hAnsi="Times New Roman" w:cs="Times New Roman"/>
                <w:sz w:val="24"/>
                <w:szCs w:val="24"/>
              </w:rPr>
              <w:t xml:space="preserve">Paula </w:t>
            </w:r>
            <w:proofErr w:type="gramStart"/>
            <w:r w:rsidR="00724A08" w:rsidRPr="00724A08">
              <w:rPr>
                <w:rFonts w:ascii="Times New Roman" w:hAnsi="Times New Roman" w:cs="Times New Roman"/>
                <w:sz w:val="24"/>
                <w:szCs w:val="24"/>
              </w:rPr>
              <w:t>Krajewska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24A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4A08" w:rsidRPr="00724A08">
              <w:rPr>
                <w:rFonts w:ascii="Times New Roman" w:hAnsi="Times New Roman" w:cs="Times New Roman"/>
                <w:sz w:val="24"/>
                <w:szCs w:val="24"/>
              </w:rPr>
              <w:t>Barbara</w:t>
            </w:r>
            <w:proofErr w:type="gramEnd"/>
            <w:r w:rsidR="00724A08" w:rsidRPr="00724A08">
              <w:rPr>
                <w:rFonts w:ascii="Times New Roman" w:hAnsi="Times New Roman" w:cs="Times New Roman"/>
                <w:sz w:val="24"/>
                <w:szCs w:val="24"/>
              </w:rPr>
              <w:t xml:space="preserve"> Niedźwiecka </w:t>
            </w:r>
            <w:r w:rsidR="00724A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24A08" w:rsidRPr="00724A08">
              <w:rPr>
                <w:rFonts w:ascii="Times New Roman" w:hAnsi="Times New Roman" w:cs="Times New Roman"/>
                <w:sz w:val="24"/>
                <w:szCs w:val="24"/>
              </w:rPr>
              <w:t>Alina Papiernik, Marzena Łojewska</w:t>
            </w:r>
            <w:r w:rsidR="00724A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wyd. PWN</w:t>
            </w:r>
          </w:p>
        </w:tc>
        <w:tc>
          <w:tcPr>
            <w:tcW w:w="1418" w:type="dxa"/>
          </w:tcPr>
          <w:p w:rsidR="001B71A4" w:rsidRPr="0030159B" w:rsidRDefault="006423D9" w:rsidP="00A412D5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B71A4" w:rsidRPr="00DD7193">
              <w:rPr>
                <w:rFonts w:ascii="Times New Roman" w:hAnsi="Times New Roman" w:cs="Times New Roman"/>
                <w:sz w:val="24"/>
                <w:szCs w:val="24"/>
              </w:rPr>
              <w:t xml:space="preserve"> szt.</w:t>
            </w:r>
          </w:p>
        </w:tc>
      </w:tr>
    </w:tbl>
    <w:p w:rsidR="0027327F" w:rsidRDefault="0027327F" w:rsidP="0077031B">
      <w:pPr>
        <w:pStyle w:val="Bezodstpw"/>
      </w:pPr>
    </w:p>
    <w:p w:rsidR="0027327F" w:rsidRDefault="0027327F" w:rsidP="0027327F">
      <w:pPr>
        <w:pStyle w:val="Bezodstpw"/>
        <w:numPr>
          <w:ilvl w:val="0"/>
          <w:numId w:val="7"/>
        </w:numPr>
      </w:pPr>
      <w:proofErr w:type="gramStart"/>
      <w:r>
        <w:rPr>
          <w:rFonts w:ascii="Times New Roman" w:hAnsi="Times New Roman" w:cs="Times New Roman"/>
        </w:rPr>
        <w:t>zestaw</w:t>
      </w:r>
      <w:proofErr w:type="gramEnd"/>
      <w:r>
        <w:rPr>
          <w:rFonts w:ascii="Times New Roman" w:hAnsi="Times New Roman" w:cs="Times New Roman"/>
        </w:rPr>
        <w:t xml:space="preserve"> do zajęć z zadania „Rynek pracy” I blok – Rynek pracy</w:t>
      </w:r>
    </w:p>
    <w:p w:rsidR="0027327F" w:rsidRDefault="0027327F" w:rsidP="0027327F">
      <w:pPr>
        <w:pStyle w:val="Bezodstpw"/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675"/>
        <w:gridCol w:w="7371"/>
        <w:gridCol w:w="1418"/>
      </w:tblGrid>
      <w:tr w:rsidR="0027327F" w:rsidTr="00A412D5">
        <w:tc>
          <w:tcPr>
            <w:tcW w:w="675" w:type="dxa"/>
          </w:tcPr>
          <w:p w:rsidR="0027327F" w:rsidRPr="00BD6F84" w:rsidRDefault="0027327F" w:rsidP="00A412D5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BD6F84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7371" w:type="dxa"/>
          </w:tcPr>
          <w:p w:rsidR="0027327F" w:rsidRPr="00BD6F84" w:rsidRDefault="0027327F" w:rsidP="00A412D5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BD6F84">
              <w:rPr>
                <w:rFonts w:ascii="Times New Roman" w:hAnsi="Times New Roman" w:cs="Times New Roman"/>
                <w:b/>
              </w:rPr>
              <w:t>Nazwa</w:t>
            </w:r>
          </w:p>
        </w:tc>
        <w:tc>
          <w:tcPr>
            <w:tcW w:w="1418" w:type="dxa"/>
          </w:tcPr>
          <w:p w:rsidR="0027327F" w:rsidRPr="00BD6F84" w:rsidRDefault="0027327F" w:rsidP="00A412D5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BD6F84">
              <w:rPr>
                <w:rFonts w:ascii="Times New Roman" w:hAnsi="Times New Roman" w:cs="Times New Roman"/>
                <w:b/>
              </w:rPr>
              <w:t>Ilość</w:t>
            </w:r>
          </w:p>
        </w:tc>
      </w:tr>
      <w:tr w:rsidR="0027327F" w:rsidRPr="00237A1F" w:rsidTr="00A412D5">
        <w:tc>
          <w:tcPr>
            <w:tcW w:w="675" w:type="dxa"/>
          </w:tcPr>
          <w:p w:rsidR="0027327F" w:rsidRPr="00237A1F" w:rsidRDefault="0027327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27327F" w:rsidRPr="00237A1F" w:rsidRDefault="0027327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A1F">
              <w:rPr>
                <w:rFonts w:ascii="Times New Roman" w:hAnsi="Times New Roman" w:cs="Times New Roman"/>
                <w:sz w:val="24"/>
                <w:szCs w:val="24"/>
              </w:rPr>
              <w:t>Długopis typu Zenit – części metalowe niklowane (lub równoważny)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niebieski</w:t>
            </w:r>
          </w:p>
        </w:tc>
        <w:tc>
          <w:tcPr>
            <w:tcW w:w="1418" w:type="dxa"/>
          </w:tcPr>
          <w:p w:rsidR="0027327F" w:rsidRPr="00237A1F" w:rsidRDefault="006423D9" w:rsidP="00A412D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27327F">
              <w:rPr>
                <w:rFonts w:ascii="Times New Roman" w:hAnsi="Times New Roman" w:cs="Times New Roman"/>
                <w:sz w:val="24"/>
                <w:szCs w:val="24"/>
              </w:rPr>
              <w:t xml:space="preserve"> szt.</w:t>
            </w:r>
          </w:p>
        </w:tc>
      </w:tr>
      <w:tr w:rsidR="0027327F" w:rsidRPr="00237A1F" w:rsidTr="00A412D5">
        <w:tc>
          <w:tcPr>
            <w:tcW w:w="675" w:type="dxa"/>
          </w:tcPr>
          <w:p w:rsidR="0027327F" w:rsidRPr="00237A1F" w:rsidRDefault="0027327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27327F" w:rsidRPr="00237A1F" w:rsidRDefault="0027327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Wkład metalowy do długopisu typu Zenit (lub równoważny) - niebieski</w:t>
            </w:r>
          </w:p>
        </w:tc>
        <w:tc>
          <w:tcPr>
            <w:tcW w:w="1418" w:type="dxa"/>
          </w:tcPr>
          <w:p w:rsidR="0027327F" w:rsidRPr="00237A1F" w:rsidRDefault="006423D9" w:rsidP="00A412D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27327F">
              <w:rPr>
                <w:rFonts w:ascii="Times New Roman" w:hAnsi="Times New Roman" w:cs="Times New Roman"/>
                <w:sz w:val="24"/>
                <w:szCs w:val="24"/>
              </w:rPr>
              <w:t xml:space="preserve"> szt.</w:t>
            </w:r>
          </w:p>
        </w:tc>
      </w:tr>
      <w:tr w:rsidR="0027327F" w:rsidRPr="00237A1F" w:rsidTr="00A412D5">
        <w:tc>
          <w:tcPr>
            <w:tcW w:w="675" w:type="dxa"/>
          </w:tcPr>
          <w:p w:rsidR="0027327F" w:rsidRPr="00237A1F" w:rsidRDefault="0027327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27327F" w:rsidRPr="00237A1F" w:rsidRDefault="0027327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Ołówek automatyczny z wymiennym 0,5 mm grafitem, odporny na złamania, metalowy klip gumowy uchwyt, przeźroczysta obudowa oraz wymienna gumka do ścierania</w:t>
            </w:r>
          </w:p>
        </w:tc>
        <w:tc>
          <w:tcPr>
            <w:tcW w:w="1418" w:type="dxa"/>
          </w:tcPr>
          <w:p w:rsidR="0027327F" w:rsidRPr="00237A1F" w:rsidRDefault="006423D9" w:rsidP="00A412D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27327F">
              <w:rPr>
                <w:rFonts w:ascii="Times New Roman" w:hAnsi="Times New Roman" w:cs="Times New Roman"/>
                <w:sz w:val="24"/>
                <w:szCs w:val="24"/>
              </w:rPr>
              <w:t xml:space="preserve"> szt.</w:t>
            </w:r>
          </w:p>
        </w:tc>
      </w:tr>
      <w:tr w:rsidR="0027327F" w:rsidRPr="00237A1F" w:rsidTr="00A412D5">
        <w:tc>
          <w:tcPr>
            <w:tcW w:w="675" w:type="dxa"/>
          </w:tcPr>
          <w:p w:rsidR="0027327F" w:rsidRPr="00237A1F" w:rsidRDefault="0027327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:rsidR="0027327F" w:rsidRPr="00237A1F" w:rsidRDefault="0027327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Grafit B 0,5 mm, odporny na złamania – 12 grafitów/op.</w:t>
            </w:r>
          </w:p>
        </w:tc>
        <w:tc>
          <w:tcPr>
            <w:tcW w:w="1418" w:type="dxa"/>
          </w:tcPr>
          <w:p w:rsidR="0027327F" w:rsidRPr="00237A1F" w:rsidRDefault="006423D9" w:rsidP="00A412D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27327F">
              <w:rPr>
                <w:rFonts w:ascii="Times New Roman" w:hAnsi="Times New Roman" w:cs="Times New Roman"/>
                <w:sz w:val="24"/>
                <w:szCs w:val="24"/>
              </w:rPr>
              <w:t xml:space="preserve"> op.</w:t>
            </w:r>
          </w:p>
        </w:tc>
      </w:tr>
      <w:tr w:rsidR="0027327F" w:rsidRPr="00237A1F" w:rsidTr="00A412D5">
        <w:tc>
          <w:tcPr>
            <w:tcW w:w="675" w:type="dxa"/>
          </w:tcPr>
          <w:p w:rsidR="0027327F" w:rsidRDefault="0027327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:rsidR="0027327F" w:rsidRDefault="0027327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Zakreślasz fluorescencyjny – żółty, zielony</w:t>
            </w:r>
          </w:p>
        </w:tc>
        <w:tc>
          <w:tcPr>
            <w:tcW w:w="1418" w:type="dxa"/>
          </w:tcPr>
          <w:p w:rsidR="0027327F" w:rsidRDefault="006423D9" w:rsidP="00A412D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27327F" w:rsidRPr="00F622C6">
              <w:rPr>
                <w:rFonts w:ascii="Times New Roman" w:hAnsi="Times New Roman" w:cs="Times New Roman"/>
                <w:sz w:val="24"/>
                <w:szCs w:val="24"/>
              </w:rPr>
              <w:t xml:space="preserve"> szt.</w:t>
            </w:r>
          </w:p>
        </w:tc>
      </w:tr>
      <w:tr w:rsidR="0027327F" w:rsidRPr="00237A1F" w:rsidTr="00A412D5">
        <w:tc>
          <w:tcPr>
            <w:tcW w:w="675" w:type="dxa"/>
          </w:tcPr>
          <w:p w:rsidR="0027327F" w:rsidRDefault="0027327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:rsidR="0027327F" w:rsidRDefault="0027327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Brulion A-4, kratka, 96 kartkowy, twarda oprawa, zszywany</w:t>
            </w:r>
          </w:p>
        </w:tc>
        <w:tc>
          <w:tcPr>
            <w:tcW w:w="1418" w:type="dxa"/>
          </w:tcPr>
          <w:p w:rsidR="0027327F" w:rsidRDefault="006423D9" w:rsidP="00A412D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 </w:t>
            </w:r>
            <w:r w:rsidR="0027327F"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</w:tr>
      <w:tr w:rsidR="0027327F" w:rsidRPr="00237A1F" w:rsidTr="00A412D5">
        <w:tc>
          <w:tcPr>
            <w:tcW w:w="675" w:type="dxa"/>
          </w:tcPr>
          <w:p w:rsidR="0027327F" w:rsidRDefault="0027327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71" w:type="dxa"/>
          </w:tcPr>
          <w:p w:rsidR="0027327F" w:rsidRDefault="0027327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Zeszyt A-5, kratka, 60 kartkowy, </w:t>
            </w:r>
            <w:r w:rsidR="00817F1D">
              <w:rPr>
                <w:rFonts w:ascii="Times New Roman" w:hAnsi="Times New Roman" w:cs="Times New Roman"/>
                <w:sz w:val="24"/>
                <w:szCs w:val="24"/>
              </w:rPr>
              <w:t xml:space="preserve">miękka oprawa,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okładka jednokolorowa</w:t>
            </w:r>
          </w:p>
        </w:tc>
        <w:tc>
          <w:tcPr>
            <w:tcW w:w="1418" w:type="dxa"/>
          </w:tcPr>
          <w:p w:rsidR="0027327F" w:rsidRDefault="006423D9" w:rsidP="00A412D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27327F">
              <w:rPr>
                <w:rFonts w:ascii="Times New Roman" w:hAnsi="Times New Roman" w:cs="Times New Roman"/>
                <w:sz w:val="24"/>
                <w:szCs w:val="24"/>
              </w:rPr>
              <w:t xml:space="preserve"> szt.</w:t>
            </w:r>
          </w:p>
        </w:tc>
      </w:tr>
      <w:tr w:rsidR="0027327F" w:rsidRPr="00237A1F" w:rsidTr="00A412D5">
        <w:tc>
          <w:tcPr>
            <w:tcW w:w="675" w:type="dxa"/>
          </w:tcPr>
          <w:p w:rsidR="0027327F" w:rsidRDefault="0027327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1" w:type="dxa"/>
          </w:tcPr>
          <w:p w:rsidR="0027327F" w:rsidRDefault="0027327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Segregator A-4/80, na dolnych krawędziach metalowe okucia</w:t>
            </w:r>
          </w:p>
        </w:tc>
        <w:tc>
          <w:tcPr>
            <w:tcW w:w="1418" w:type="dxa"/>
          </w:tcPr>
          <w:p w:rsidR="0027327F" w:rsidRDefault="006423D9" w:rsidP="00A412D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27327F">
              <w:rPr>
                <w:rFonts w:ascii="Times New Roman" w:hAnsi="Times New Roman" w:cs="Times New Roman"/>
                <w:sz w:val="24"/>
                <w:szCs w:val="24"/>
              </w:rPr>
              <w:t xml:space="preserve"> szt.</w:t>
            </w:r>
          </w:p>
        </w:tc>
      </w:tr>
      <w:tr w:rsidR="0027327F" w:rsidRPr="00237A1F" w:rsidTr="00A412D5">
        <w:tc>
          <w:tcPr>
            <w:tcW w:w="675" w:type="dxa"/>
          </w:tcPr>
          <w:p w:rsidR="0027327F" w:rsidRDefault="0027327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71" w:type="dxa"/>
          </w:tcPr>
          <w:p w:rsidR="0027327F" w:rsidRDefault="0027327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Linijka z przeźroczystego polistyrenu, 30 cm</w:t>
            </w:r>
          </w:p>
        </w:tc>
        <w:tc>
          <w:tcPr>
            <w:tcW w:w="1418" w:type="dxa"/>
          </w:tcPr>
          <w:p w:rsidR="0027327F" w:rsidRDefault="006423D9" w:rsidP="00A412D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27327F">
              <w:rPr>
                <w:rFonts w:ascii="Times New Roman" w:hAnsi="Times New Roman" w:cs="Times New Roman"/>
                <w:sz w:val="24"/>
                <w:szCs w:val="24"/>
              </w:rPr>
              <w:t xml:space="preserve"> szt.</w:t>
            </w:r>
          </w:p>
        </w:tc>
      </w:tr>
      <w:tr w:rsidR="0027327F" w:rsidRPr="00237A1F" w:rsidTr="00A412D5">
        <w:tc>
          <w:tcPr>
            <w:tcW w:w="675" w:type="dxa"/>
          </w:tcPr>
          <w:p w:rsidR="0027327F" w:rsidRDefault="0030159B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1" w:type="dxa"/>
          </w:tcPr>
          <w:p w:rsidR="0027327F" w:rsidRDefault="009B226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„Funkcjonowanie współczesnego rynku pracy. Wybrane uwarunkowania.”,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autor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Agata Szydlik – Leszczyńska, wyd.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Difin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rok 2012</w:t>
            </w:r>
          </w:p>
        </w:tc>
        <w:tc>
          <w:tcPr>
            <w:tcW w:w="1418" w:type="dxa"/>
          </w:tcPr>
          <w:p w:rsidR="0027327F" w:rsidRDefault="006423D9" w:rsidP="00A412D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9B226F">
              <w:rPr>
                <w:rFonts w:ascii="Times New Roman" w:hAnsi="Times New Roman" w:cs="Times New Roman"/>
                <w:sz w:val="24"/>
                <w:szCs w:val="24"/>
              </w:rPr>
              <w:t xml:space="preserve"> szt.</w:t>
            </w:r>
          </w:p>
        </w:tc>
      </w:tr>
      <w:tr w:rsidR="009B226F" w:rsidRPr="00237A1F" w:rsidTr="00A412D5">
        <w:tc>
          <w:tcPr>
            <w:tcW w:w="675" w:type="dxa"/>
          </w:tcPr>
          <w:p w:rsidR="009B226F" w:rsidRDefault="009B226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71" w:type="dxa"/>
          </w:tcPr>
          <w:p w:rsidR="009B226F" w:rsidRDefault="009B226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„Wszystko o samozatrudnieniu”, wyd. INFOR Ekspert</w:t>
            </w:r>
          </w:p>
        </w:tc>
        <w:tc>
          <w:tcPr>
            <w:tcW w:w="1418" w:type="dxa"/>
          </w:tcPr>
          <w:p w:rsidR="009B226F" w:rsidRDefault="006423D9" w:rsidP="00A412D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9B226F">
              <w:rPr>
                <w:rFonts w:ascii="Times New Roman" w:hAnsi="Times New Roman" w:cs="Times New Roman"/>
                <w:sz w:val="24"/>
                <w:szCs w:val="24"/>
              </w:rPr>
              <w:t xml:space="preserve"> szt.</w:t>
            </w:r>
          </w:p>
        </w:tc>
      </w:tr>
      <w:tr w:rsidR="009B226F" w:rsidRPr="00237A1F" w:rsidTr="00A412D5">
        <w:tc>
          <w:tcPr>
            <w:tcW w:w="675" w:type="dxa"/>
          </w:tcPr>
          <w:p w:rsidR="009B226F" w:rsidRDefault="009B226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71" w:type="dxa"/>
          </w:tcPr>
          <w:p w:rsidR="009B226F" w:rsidRDefault="009B226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Pr="009B226F">
              <w:rPr>
                <w:rFonts w:ascii="Times New Roman" w:hAnsi="Times New Roman" w:cs="Times New Roman"/>
                <w:sz w:val="24"/>
                <w:szCs w:val="24"/>
              </w:rPr>
              <w:t>Formy zatrudnienia w mał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9B226F">
              <w:rPr>
                <w:rFonts w:ascii="Times New Roman" w:hAnsi="Times New Roman" w:cs="Times New Roman"/>
                <w:sz w:val="24"/>
                <w:szCs w:val="24"/>
              </w:rPr>
              <w:t xml:space="preserve">ch i średnich przedsiębiorstwach w Polsce. Jak zatrudniać </w:t>
            </w:r>
            <w:proofErr w:type="gramStart"/>
            <w:r w:rsidRPr="009B226F">
              <w:rPr>
                <w:rFonts w:ascii="Times New Roman" w:hAnsi="Times New Roman" w:cs="Times New Roman"/>
                <w:sz w:val="24"/>
                <w:szCs w:val="24"/>
              </w:rPr>
              <w:t>pracowników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.”, autorzy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226F">
              <w:rPr>
                <w:rFonts w:ascii="Times New Roman" w:hAnsi="Times New Roman" w:cs="Times New Roman"/>
                <w:sz w:val="24"/>
                <w:szCs w:val="24"/>
              </w:rPr>
              <w:t>Karolina Drela, Aneta Sokół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wyd. </w:t>
            </w:r>
            <w:r w:rsidRPr="009B226F">
              <w:rPr>
                <w:rFonts w:ascii="Times New Roman" w:hAnsi="Times New Roman" w:cs="Times New Roman"/>
                <w:sz w:val="24"/>
                <w:szCs w:val="24"/>
              </w:rPr>
              <w:t>CeDeWu.</w:t>
            </w:r>
            <w:proofErr w:type="gramStart"/>
            <w:r w:rsidRPr="009B226F">
              <w:rPr>
                <w:rFonts w:ascii="Times New Roman" w:hAnsi="Times New Roman" w:cs="Times New Roman"/>
                <w:sz w:val="24"/>
                <w:szCs w:val="24"/>
              </w:rPr>
              <w:t>pl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2012 rok</w:t>
            </w:r>
          </w:p>
        </w:tc>
        <w:tc>
          <w:tcPr>
            <w:tcW w:w="1418" w:type="dxa"/>
          </w:tcPr>
          <w:p w:rsidR="009B226F" w:rsidRDefault="006423D9" w:rsidP="00A412D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9B226F">
              <w:rPr>
                <w:rFonts w:ascii="Times New Roman" w:hAnsi="Times New Roman" w:cs="Times New Roman"/>
                <w:sz w:val="24"/>
                <w:szCs w:val="24"/>
              </w:rPr>
              <w:t xml:space="preserve"> szt.</w:t>
            </w:r>
          </w:p>
        </w:tc>
      </w:tr>
    </w:tbl>
    <w:p w:rsidR="004568F5" w:rsidRDefault="004568F5" w:rsidP="0077031B">
      <w:pPr>
        <w:pStyle w:val="Bezodstpw"/>
      </w:pPr>
    </w:p>
    <w:p w:rsidR="0027327F" w:rsidRDefault="0027327F" w:rsidP="0027327F">
      <w:pPr>
        <w:pStyle w:val="Bezodstpw"/>
        <w:numPr>
          <w:ilvl w:val="0"/>
          <w:numId w:val="7"/>
        </w:numPr>
      </w:pPr>
      <w:proofErr w:type="gramStart"/>
      <w:r>
        <w:rPr>
          <w:rFonts w:ascii="Times New Roman" w:hAnsi="Times New Roman" w:cs="Times New Roman"/>
        </w:rPr>
        <w:t>zestaw</w:t>
      </w:r>
      <w:proofErr w:type="gramEnd"/>
      <w:r>
        <w:rPr>
          <w:rFonts w:ascii="Times New Roman" w:hAnsi="Times New Roman" w:cs="Times New Roman"/>
        </w:rPr>
        <w:t xml:space="preserve"> do zajęć z zadania „Rynek pracy” II blok – Być dobry pracownikiem</w:t>
      </w:r>
    </w:p>
    <w:p w:rsidR="0027327F" w:rsidRDefault="0027327F" w:rsidP="0027327F">
      <w:pPr>
        <w:pStyle w:val="Bezodstpw"/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675"/>
        <w:gridCol w:w="7371"/>
        <w:gridCol w:w="1418"/>
      </w:tblGrid>
      <w:tr w:rsidR="0027327F" w:rsidTr="00A412D5">
        <w:tc>
          <w:tcPr>
            <w:tcW w:w="675" w:type="dxa"/>
          </w:tcPr>
          <w:p w:rsidR="0027327F" w:rsidRPr="00BD6F84" w:rsidRDefault="0027327F" w:rsidP="00A412D5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BD6F84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7371" w:type="dxa"/>
          </w:tcPr>
          <w:p w:rsidR="0027327F" w:rsidRPr="00BD6F84" w:rsidRDefault="0027327F" w:rsidP="00A412D5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BD6F84">
              <w:rPr>
                <w:rFonts w:ascii="Times New Roman" w:hAnsi="Times New Roman" w:cs="Times New Roman"/>
                <w:b/>
              </w:rPr>
              <w:t>Nazwa</w:t>
            </w:r>
          </w:p>
        </w:tc>
        <w:tc>
          <w:tcPr>
            <w:tcW w:w="1418" w:type="dxa"/>
          </w:tcPr>
          <w:p w:rsidR="0027327F" w:rsidRPr="00BD6F84" w:rsidRDefault="0027327F" w:rsidP="00A412D5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BD6F84">
              <w:rPr>
                <w:rFonts w:ascii="Times New Roman" w:hAnsi="Times New Roman" w:cs="Times New Roman"/>
                <w:b/>
              </w:rPr>
              <w:t>Ilość</w:t>
            </w:r>
          </w:p>
        </w:tc>
      </w:tr>
      <w:tr w:rsidR="0027327F" w:rsidRPr="00DD7193" w:rsidTr="00A412D5">
        <w:tc>
          <w:tcPr>
            <w:tcW w:w="675" w:type="dxa"/>
          </w:tcPr>
          <w:p w:rsidR="0027327F" w:rsidRPr="00237A1F" w:rsidRDefault="0027327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27327F" w:rsidRPr="00237A1F" w:rsidRDefault="0027327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A1F">
              <w:rPr>
                <w:rFonts w:ascii="Times New Roman" w:hAnsi="Times New Roman" w:cs="Times New Roman"/>
                <w:sz w:val="24"/>
                <w:szCs w:val="24"/>
              </w:rPr>
              <w:t>Długopis typu Zenit – części metalowe niklowane (lub równoważny)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niebieski</w:t>
            </w:r>
          </w:p>
        </w:tc>
        <w:tc>
          <w:tcPr>
            <w:tcW w:w="1418" w:type="dxa"/>
          </w:tcPr>
          <w:p w:rsidR="0027327F" w:rsidRPr="00DD7193" w:rsidRDefault="006423D9" w:rsidP="00A412D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7327F" w:rsidRPr="00DD7193">
              <w:rPr>
                <w:rFonts w:ascii="Times New Roman" w:hAnsi="Times New Roman" w:cs="Times New Roman"/>
                <w:sz w:val="24"/>
                <w:szCs w:val="24"/>
              </w:rPr>
              <w:t xml:space="preserve"> szt.</w:t>
            </w:r>
          </w:p>
        </w:tc>
      </w:tr>
      <w:tr w:rsidR="0027327F" w:rsidRPr="00DD7193" w:rsidTr="00A412D5">
        <w:tc>
          <w:tcPr>
            <w:tcW w:w="675" w:type="dxa"/>
          </w:tcPr>
          <w:p w:rsidR="0027327F" w:rsidRPr="00237A1F" w:rsidRDefault="0027327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27327F" w:rsidRPr="00237A1F" w:rsidRDefault="0027327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Wkład metalowy do długopisu typu Zenit (lub równoważny) - niebieski</w:t>
            </w:r>
          </w:p>
        </w:tc>
        <w:tc>
          <w:tcPr>
            <w:tcW w:w="1418" w:type="dxa"/>
          </w:tcPr>
          <w:p w:rsidR="0027327F" w:rsidRPr="00DD7193" w:rsidRDefault="006423D9" w:rsidP="00A412D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7327F" w:rsidRPr="00DD7193">
              <w:rPr>
                <w:rFonts w:ascii="Times New Roman" w:hAnsi="Times New Roman" w:cs="Times New Roman"/>
                <w:sz w:val="24"/>
                <w:szCs w:val="24"/>
              </w:rPr>
              <w:t xml:space="preserve"> szt.</w:t>
            </w:r>
          </w:p>
        </w:tc>
      </w:tr>
      <w:tr w:rsidR="0027327F" w:rsidRPr="00DD7193" w:rsidTr="00A412D5">
        <w:tc>
          <w:tcPr>
            <w:tcW w:w="675" w:type="dxa"/>
          </w:tcPr>
          <w:p w:rsidR="0027327F" w:rsidRPr="00237A1F" w:rsidRDefault="0027327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27327F" w:rsidRPr="00237A1F" w:rsidRDefault="0027327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Ołówek automatyczny z wymiennym 0,5 mm grafitem, odporny na złamania, metalowy klip gumowy uchwyt, przeźroczysta obudowa oraz wymienna gumka do ścierania</w:t>
            </w:r>
          </w:p>
        </w:tc>
        <w:tc>
          <w:tcPr>
            <w:tcW w:w="1418" w:type="dxa"/>
          </w:tcPr>
          <w:p w:rsidR="0027327F" w:rsidRPr="00DD7193" w:rsidRDefault="006423D9" w:rsidP="00A412D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7327F" w:rsidRPr="00DD7193">
              <w:rPr>
                <w:rFonts w:ascii="Times New Roman" w:hAnsi="Times New Roman" w:cs="Times New Roman"/>
                <w:sz w:val="24"/>
                <w:szCs w:val="24"/>
              </w:rPr>
              <w:t xml:space="preserve"> szt.</w:t>
            </w:r>
          </w:p>
        </w:tc>
      </w:tr>
      <w:tr w:rsidR="0027327F" w:rsidRPr="00DD7193" w:rsidTr="00A412D5">
        <w:tc>
          <w:tcPr>
            <w:tcW w:w="675" w:type="dxa"/>
          </w:tcPr>
          <w:p w:rsidR="0027327F" w:rsidRPr="00237A1F" w:rsidRDefault="0027327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:rsidR="0027327F" w:rsidRPr="00237A1F" w:rsidRDefault="0027327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Grafit B 0,5 mm, odporny na złamania – 12 grafitów/op.</w:t>
            </w:r>
          </w:p>
        </w:tc>
        <w:tc>
          <w:tcPr>
            <w:tcW w:w="1418" w:type="dxa"/>
          </w:tcPr>
          <w:p w:rsidR="0027327F" w:rsidRPr="00DD7193" w:rsidRDefault="006423D9" w:rsidP="00A412D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7327F" w:rsidRPr="00DD7193">
              <w:rPr>
                <w:rFonts w:ascii="Times New Roman" w:hAnsi="Times New Roman" w:cs="Times New Roman"/>
                <w:sz w:val="24"/>
                <w:szCs w:val="24"/>
              </w:rPr>
              <w:t xml:space="preserve"> op.</w:t>
            </w:r>
          </w:p>
        </w:tc>
      </w:tr>
      <w:tr w:rsidR="0027327F" w:rsidRPr="00DD7193" w:rsidTr="00A412D5">
        <w:tc>
          <w:tcPr>
            <w:tcW w:w="675" w:type="dxa"/>
          </w:tcPr>
          <w:p w:rsidR="0027327F" w:rsidRDefault="0027327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:rsidR="0027327F" w:rsidRDefault="0027327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Zakreślasz fluorescencyjny – żółty, zielony</w:t>
            </w:r>
          </w:p>
        </w:tc>
        <w:tc>
          <w:tcPr>
            <w:tcW w:w="1418" w:type="dxa"/>
          </w:tcPr>
          <w:p w:rsidR="0027327F" w:rsidRPr="00DD7193" w:rsidRDefault="006423D9" w:rsidP="00A412D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7327F" w:rsidRPr="00DD7193">
              <w:rPr>
                <w:rFonts w:ascii="Times New Roman" w:hAnsi="Times New Roman" w:cs="Times New Roman"/>
                <w:sz w:val="24"/>
                <w:szCs w:val="24"/>
              </w:rPr>
              <w:t xml:space="preserve"> szt.</w:t>
            </w:r>
          </w:p>
        </w:tc>
      </w:tr>
      <w:tr w:rsidR="0027327F" w:rsidRPr="00DD7193" w:rsidTr="00A412D5">
        <w:tc>
          <w:tcPr>
            <w:tcW w:w="675" w:type="dxa"/>
          </w:tcPr>
          <w:p w:rsidR="0027327F" w:rsidRDefault="0027327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:rsidR="0027327F" w:rsidRDefault="0027327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Brulion A-4, kratka, 96 kartkowy, twarda oprawa, zszywany</w:t>
            </w:r>
          </w:p>
        </w:tc>
        <w:tc>
          <w:tcPr>
            <w:tcW w:w="1418" w:type="dxa"/>
          </w:tcPr>
          <w:p w:rsidR="0027327F" w:rsidRPr="00DD7193" w:rsidRDefault="006423D9" w:rsidP="00A412D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7327F" w:rsidRPr="00DD7193">
              <w:rPr>
                <w:rFonts w:ascii="Times New Roman" w:hAnsi="Times New Roman" w:cs="Times New Roman"/>
                <w:sz w:val="24"/>
                <w:szCs w:val="24"/>
              </w:rPr>
              <w:t xml:space="preserve"> szt.</w:t>
            </w:r>
          </w:p>
        </w:tc>
      </w:tr>
      <w:tr w:rsidR="0027327F" w:rsidRPr="00DD7193" w:rsidTr="00A412D5">
        <w:tc>
          <w:tcPr>
            <w:tcW w:w="675" w:type="dxa"/>
          </w:tcPr>
          <w:p w:rsidR="0027327F" w:rsidRDefault="0027327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71" w:type="dxa"/>
          </w:tcPr>
          <w:p w:rsidR="0027327F" w:rsidRDefault="0027327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Zeszyt A-5, kratka, 60 kartkowy, okładka jednokolorowa</w:t>
            </w:r>
          </w:p>
        </w:tc>
        <w:tc>
          <w:tcPr>
            <w:tcW w:w="1418" w:type="dxa"/>
          </w:tcPr>
          <w:p w:rsidR="0027327F" w:rsidRPr="00DD7193" w:rsidRDefault="006423D9" w:rsidP="00A412D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7327F" w:rsidRPr="00DD7193">
              <w:rPr>
                <w:rFonts w:ascii="Times New Roman" w:hAnsi="Times New Roman" w:cs="Times New Roman"/>
                <w:sz w:val="24"/>
                <w:szCs w:val="24"/>
              </w:rPr>
              <w:t xml:space="preserve"> szt.</w:t>
            </w:r>
          </w:p>
        </w:tc>
      </w:tr>
      <w:tr w:rsidR="009B226F" w:rsidRPr="00DD7193" w:rsidTr="00A412D5">
        <w:tc>
          <w:tcPr>
            <w:tcW w:w="675" w:type="dxa"/>
          </w:tcPr>
          <w:p w:rsidR="009B226F" w:rsidRDefault="00F615DA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1" w:type="dxa"/>
          </w:tcPr>
          <w:p w:rsidR="009B226F" w:rsidRDefault="009B226F" w:rsidP="003E29DC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Kolekcja „Jest praca” – seria przewodników po rynku pracy</w:t>
            </w:r>
            <w:r w:rsidR="00AF4AE2">
              <w:rPr>
                <w:rFonts w:ascii="Times New Roman" w:hAnsi="Times New Roman" w:cs="Times New Roman"/>
                <w:sz w:val="24"/>
                <w:szCs w:val="24"/>
              </w:rPr>
              <w:t xml:space="preserve"> wyd. AGORA</w:t>
            </w:r>
          </w:p>
        </w:tc>
        <w:tc>
          <w:tcPr>
            <w:tcW w:w="1418" w:type="dxa"/>
          </w:tcPr>
          <w:p w:rsidR="009B226F" w:rsidRDefault="006423D9" w:rsidP="003E29DC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B226F">
              <w:rPr>
                <w:rFonts w:ascii="Times New Roman" w:hAnsi="Times New Roman" w:cs="Times New Roman"/>
                <w:sz w:val="24"/>
                <w:szCs w:val="24"/>
              </w:rPr>
              <w:t xml:space="preserve"> szt. </w:t>
            </w:r>
          </w:p>
        </w:tc>
      </w:tr>
      <w:tr w:rsidR="0003265A" w:rsidRPr="00DD7193" w:rsidTr="00A412D5">
        <w:tc>
          <w:tcPr>
            <w:tcW w:w="675" w:type="dxa"/>
          </w:tcPr>
          <w:p w:rsidR="0003265A" w:rsidRDefault="0003265A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71" w:type="dxa"/>
          </w:tcPr>
          <w:p w:rsidR="0003265A" w:rsidRDefault="0003265A" w:rsidP="0003265A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„Osobista efektywność”, autorzy: </w:t>
            </w:r>
            <w:r w:rsidRPr="00EC58D1">
              <w:rPr>
                <w:rFonts w:ascii="Times New Roman" w:hAnsi="Times New Roman" w:cs="Times New Roman"/>
                <w:sz w:val="24"/>
                <w:szCs w:val="24"/>
              </w:rPr>
              <w:t xml:space="preserve">Björn </w:t>
            </w:r>
            <w:proofErr w:type="spellStart"/>
            <w:r w:rsidRPr="00EC58D1">
              <w:rPr>
                <w:rFonts w:ascii="Times New Roman" w:hAnsi="Times New Roman" w:cs="Times New Roman"/>
                <w:sz w:val="24"/>
                <w:szCs w:val="24"/>
              </w:rPr>
              <w:t>Lundén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3265A">
              <w:rPr>
                <w:rFonts w:ascii="Times New Roman" w:hAnsi="Times New Roman" w:cs="Times New Roman"/>
                <w:sz w:val="24"/>
                <w:szCs w:val="24"/>
              </w:rPr>
              <w:t>Lennart</w:t>
            </w:r>
            <w:proofErr w:type="spellEnd"/>
            <w:r w:rsidRPr="000326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265A">
              <w:rPr>
                <w:rFonts w:ascii="Times New Roman" w:hAnsi="Times New Roman" w:cs="Times New Roman"/>
                <w:sz w:val="24"/>
                <w:szCs w:val="24"/>
              </w:rPr>
              <w:t>Rosell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B226F">
              <w:rPr>
                <w:rFonts w:ascii="Times New Roman" w:hAnsi="Times New Roman" w:cs="Times New Roman"/>
                <w:sz w:val="24"/>
                <w:szCs w:val="24"/>
              </w:rPr>
              <w:t>wyd. BL INFO POLSKA</w:t>
            </w:r>
          </w:p>
        </w:tc>
        <w:tc>
          <w:tcPr>
            <w:tcW w:w="1418" w:type="dxa"/>
          </w:tcPr>
          <w:p w:rsidR="0003265A" w:rsidRDefault="0003265A" w:rsidP="003E29DC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szt.</w:t>
            </w:r>
          </w:p>
        </w:tc>
      </w:tr>
    </w:tbl>
    <w:p w:rsidR="00EC2B0D" w:rsidRDefault="00EC2B0D" w:rsidP="0077031B">
      <w:pPr>
        <w:pStyle w:val="Bezodstpw"/>
      </w:pPr>
    </w:p>
    <w:p w:rsidR="00F615DA" w:rsidRDefault="00F615DA" w:rsidP="0077031B">
      <w:pPr>
        <w:pStyle w:val="Bezodstpw"/>
      </w:pPr>
    </w:p>
    <w:p w:rsidR="00EC2B0D" w:rsidRDefault="00EC2B0D" w:rsidP="0077031B">
      <w:pPr>
        <w:pStyle w:val="Bezodstpw"/>
      </w:pPr>
    </w:p>
    <w:p w:rsidR="0027327F" w:rsidRDefault="0027327F" w:rsidP="0027327F">
      <w:pPr>
        <w:pStyle w:val="Bezodstpw"/>
        <w:numPr>
          <w:ilvl w:val="0"/>
          <w:numId w:val="7"/>
        </w:numPr>
      </w:pPr>
      <w:proofErr w:type="gramStart"/>
      <w:r>
        <w:rPr>
          <w:rFonts w:ascii="Times New Roman" w:hAnsi="Times New Roman" w:cs="Times New Roman"/>
        </w:rPr>
        <w:t>zestaw</w:t>
      </w:r>
      <w:proofErr w:type="gramEnd"/>
      <w:r>
        <w:rPr>
          <w:rFonts w:ascii="Times New Roman" w:hAnsi="Times New Roman" w:cs="Times New Roman"/>
        </w:rPr>
        <w:t xml:space="preserve"> do zajęć z zadania „Rynek pracy” III blok – ABC Przedsiębiorcy</w:t>
      </w:r>
    </w:p>
    <w:p w:rsidR="0027327F" w:rsidRDefault="0027327F" w:rsidP="0027327F">
      <w:pPr>
        <w:pStyle w:val="Bezodstpw"/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675"/>
        <w:gridCol w:w="7371"/>
        <w:gridCol w:w="1418"/>
      </w:tblGrid>
      <w:tr w:rsidR="0027327F" w:rsidTr="00A412D5">
        <w:tc>
          <w:tcPr>
            <w:tcW w:w="675" w:type="dxa"/>
          </w:tcPr>
          <w:p w:rsidR="0027327F" w:rsidRPr="00BD6F84" w:rsidRDefault="0027327F" w:rsidP="00A412D5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BD6F84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7371" w:type="dxa"/>
          </w:tcPr>
          <w:p w:rsidR="0027327F" w:rsidRPr="00BD6F84" w:rsidRDefault="0027327F" w:rsidP="00A412D5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BD6F84">
              <w:rPr>
                <w:rFonts w:ascii="Times New Roman" w:hAnsi="Times New Roman" w:cs="Times New Roman"/>
                <w:b/>
              </w:rPr>
              <w:t>Nazwa</w:t>
            </w:r>
          </w:p>
        </w:tc>
        <w:tc>
          <w:tcPr>
            <w:tcW w:w="1418" w:type="dxa"/>
          </w:tcPr>
          <w:p w:rsidR="0027327F" w:rsidRPr="00BD6F84" w:rsidRDefault="0027327F" w:rsidP="00A412D5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BD6F84">
              <w:rPr>
                <w:rFonts w:ascii="Times New Roman" w:hAnsi="Times New Roman" w:cs="Times New Roman"/>
                <w:b/>
              </w:rPr>
              <w:t>Ilość</w:t>
            </w:r>
          </w:p>
        </w:tc>
      </w:tr>
      <w:tr w:rsidR="0027327F" w:rsidRPr="00237A1F" w:rsidTr="00A412D5">
        <w:tc>
          <w:tcPr>
            <w:tcW w:w="675" w:type="dxa"/>
          </w:tcPr>
          <w:p w:rsidR="0027327F" w:rsidRPr="00237A1F" w:rsidRDefault="0027327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27327F" w:rsidRPr="00237A1F" w:rsidRDefault="0027327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A1F">
              <w:rPr>
                <w:rFonts w:ascii="Times New Roman" w:hAnsi="Times New Roman" w:cs="Times New Roman"/>
                <w:sz w:val="24"/>
                <w:szCs w:val="24"/>
              </w:rPr>
              <w:t>Długopis typu Zenit – części metalowe niklowane (lub równoważny)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niebieski</w:t>
            </w:r>
          </w:p>
        </w:tc>
        <w:tc>
          <w:tcPr>
            <w:tcW w:w="1418" w:type="dxa"/>
          </w:tcPr>
          <w:p w:rsidR="0027327F" w:rsidRPr="00DD7193" w:rsidRDefault="006423D9" w:rsidP="00A412D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70AC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27327F" w:rsidRPr="00DD7193"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</w:tr>
      <w:tr w:rsidR="0027327F" w:rsidRPr="00237A1F" w:rsidTr="00A412D5">
        <w:tc>
          <w:tcPr>
            <w:tcW w:w="675" w:type="dxa"/>
          </w:tcPr>
          <w:p w:rsidR="0027327F" w:rsidRPr="00237A1F" w:rsidRDefault="0027327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27327F" w:rsidRPr="00237A1F" w:rsidRDefault="0027327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Wkład metalowy do długopisu typu Zenit (lub równoważny) - niebieski</w:t>
            </w:r>
          </w:p>
        </w:tc>
        <w:tc>
          <w:tcPr>
            <w:tcW w:w="1418" w:type="dxa"/>
          </w:tcPr>
          <w:p w:rsidR="0027327F" w:rsidRPr="00DD7193" w:rsidRDefault="006423D9" w:rsidP="00A412D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70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7327F" w:rsidRPr="00DD7193">
              <w:rPr>
                <w:rFonts w:ascii="Times New Roman" w:hAnsi="Times New Roman" w:cs="Times New Roman"/>
                <w:sz w:val="24"/>
                <w:szCs w:val="24"/>
              </w:rPr>
              <w:t xml:space="preserve"> szt.</w:t>
            </w:r>
          </w:p>
        </w:tc>
      </w:tr>
      <w:tr w:rsidR="0027327F" w:rsidRPr="00237A1F" w:rsidTr="00A412D5">
        <w:tc>
          <w:tcPr>
            <w:tcW w:w="675" w:type="dxa"/>
          </w:tcPr>
          <w:p w:rsidR="0027327F" w:rsidRPr="00237A1F" w:rsidRDefault="0027327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27327F" w:rsidRPr="00237A1F" w:rsidRDefault="0027327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Ołówek automatyczny z wymiennym 0,5 mm grafitem, odporny na złamania, metalowy klip gumowy uchwyt, przeźroczysta obudowa oraz wymienna gumka do ścierania</w:t>
            </w:r>
          </w:p>
        </w:tc>
        <w:tc>
          <w:tcPr>
            <w:tcW w:w="1418" w:type="dxa"/>
          </w:tcPr>
          <w:p w:rsidR="0027327F" w:rsidRPr="00DD7193" w:rsidRDefault="006423D9" w:rsidP="00A412D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70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7327F" w:rsidRPr="00DD7193">
              <w:rPr>
                <w:rFonts w:ascii="Times New Roman" w:hAnsi="Times New Roman" w:cs="Times New Roman"/>
                <w:sz w:val="24"/>
                <w:szCs w:val="24"/>
              </w:rPr>
              <w:t xml:space="preserve"> szt.</w:t>
            </w:r>
          </w:p>
        </w:tc>
      </w:tr>
      <w:tr w:rsidR="0027327F" w:rsidRPr="00237A1F" w:rsidTr="00A412D5">
        <w:tc>
          <w:tcPr>
            <w:tcW w:w="675" w:type="dxa"/>
          </w:tcPr>
          <w:p w:rsidR="0027327F" w:rsidRPr="00237A1F" w:rsidRDefault="0027327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:rsidR="0027327F" w:rsidRPr="00237A1F" w:rsidRDefault="0027327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Grafit B 0,5 mm, odporny na złamania – 12 grafitów/op.</w:t>
            </w:r>
          </w:p>
        </w:tc>
        <w:tc>
          <w:tcPr>
            <w:tcW w:w="1418" w:type="dxa"/>
          </w:tcPr>
          <w:p w:rsidR="0027327F" w:rsidRPr="00DD7193" w:rsidRDefault="006423D9" w:rsidP="00A412D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70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7327F" w:rsidRPr="00DD7193">
              <w:rPr>
                <w:rFonts w:ascii="Times New Roman" w:hAnsi="Times New Roman" w:cs="Times New Roman"/>
                <w:sz w:val="24"/>
                <w:szCs w:val="24"/>
              </w:rPr>
              <w:t xml:space="preserve"> op.</w:t>
            </w:r>
          </w:p>
        </w:tc>
      </w:tr>
      <w:tr w:rsidR="0027327F" w:rsidRPr="00237A1F" w:rsidTr="00A412D5">
        <w:tc>
          <w:tcPr>
            <w:tcW w:w="675" w:type="dxa"/>
          </w:tcPr>
          <w:p w:rsidR="0027327F" w:rsidRDefault="0027327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:rsidR="0027327F" w:rsidRDefault="0027327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Zakreślasz fluorescencyjny – żółty, zielony</w:t>
            </w:r>
          </w:p>
        </w:tc>
        <w:tc>
          <w:tcPr>
            <w:tcW w:w="1418" w:type="dxa"/>
          </w:tcPr>
          <w:p w:rsidR="0027327F" w:rsidRPr="00DD7193" w:rsidRDefault="006423D9" w:rsidP="00A412D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70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7327F" w:rsidRPr="00DD7193">
              <w:rPr>
                <w:rFonts w:ascii="Times New Roman" w:hAnsi="Times New Roman" w:cs="Times New Roman"/>
                <w:sz w:val="24"/>
                <w:szCs w:val="24"/>
              </w:rPr>
              <w:t xml:space="preserve"> szt.</w:t>
            </w:r>
          </w:p>
        </w:tc>
      </w:tr>
      <w:tr w:rsidR="0027327F" w:rsidRPr="00237A1F" w:rsidTr="00A412D5">
        <w:tc>
          <w:tcPr>
            <w:tcW w:w="675" w:type="dxa"/>
          </w:tcPr>
          <w:p w:rsidR="0027327F" w:rsidRDefault="0027327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:rsidR="0027327F" w:rsidRDefault="0027327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Brulion A-4, kratka, 96 kartkowy, twarda oprawa, zszywany</w:t>
            </w:r>
          </w:p>
        </w:tc>
        <w:tc>
          <w:tcPr>
            <w:tcW w:w="1418" w:type="dxa"/>
          </w:tcPr>
          <w:p w:rsidR="0027327F" w:rsidRPr="00DD7193" w:rsidRDefault="006423D9" w:rsidP="00A412D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70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7327F" w:rsidRPr="00DD7193">
              <w:rPr>
                <w:rFonts w:ascii="Times New Roman" w:hAnsi="Times New Roman" w:cs="Times New Roman"/>
                <w:sz w:val="24"/>
                <w:szCs w:val="24"/>
              </w:rPr>
              <w:t xml:space="preserve"> szt.</w:t>
            </w:r>
          </w:p>
        </w:tc>
      </w:tr>
      <w:tr w:rsidR="0027327F" w:rsidRPr="00237A1F" w:rsidTr="00A412D5">
        <w:tc>
          <w:tcPr>
            <w:tcW w:w="675" w:type="dxa"/>
          </w:tcPr>
          <w:p w:rsidR="0027327F" w:rsidRDefault="0027327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71" w:type="dxa"/>
          </w:tcPr>
          <w:p w:rsidR="0027327F" w:rsidRDefault="0027327F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Zeszyt A-5, kratka, 60 kartkowy, </w:t>
            </w:r>
            <w:r w:rsidR="00817F1D">
              <w:rPr>
                <w:rFonts w:ascii="Times New Roman" w:hAnsi="Times New Roman" w:cs="Times New Roman"/>
                <w:sz w:val="24"/>
                <w:szCs w:val="24"/>
              </w:rPr>
              <w:t xml:space="preserve">miękka oprawa,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okładka jednokolorowa</w:t>
            </w:r>
          </w:p>
        </w:tc>
        <w:tc>
          <w:tcPr>
            <w:tcW w:w="1418" w:type="dxa"/>
          </w:tcPr>
          <w:p w:rsidR="0027327F" w:rsidRPr="00DD7193" w:rsidRDefault="006423D9" w:rsidP="00A412D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70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7327F" w:rsidRPr="00DD7193">
              <w:rPr>
                <w:rFonts w:ascii="Times New Roman" w:hAnsi="Times New Roman" w:cs="Times New Roman"/>
                <w:sz w:val="24"/>
                <w:szCs w:val="24"/>
              </w:rPr>
              <w:t xml:space="preserve"> szt.</w:t>
            </w:r>
          </w:p>
        </w:tc>
      </w:tr>
      <w:tr w:rsidR="0027327F" w:rsidRPr="009B226F" w:rsidTr="00A412D5">
        <w:tc>
          <w:tcPr>
            <w:tcW w:w="675" w:type="dxa"/>
          </w:tcPr>
          <w:p w:rsidR="0027327F" w:rsidRPr="009B226F" w:rsidRDefault="00F615DA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1" w:type="dxa"/>
          </w:tcPr>
          <w:p w:rsidR="0027327F" w:rsidRPr="009B226F" w:rsidRDefault="0030159B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26F">
              <w:rPr>
                <w:rFonts w:ascii="Times New Roman" w:hAnsi="Times New Roman" w:cs="Times New Roman"/>
                <w:sz w:val="24"/>
                <w:szCs w:val="24"/>
              </w:rPr>
              <w:t xml:space="preserve">„Jednoosobowa firma”, autorzy: Danuta </w:t>
            </w:r>
            <w:proofErr w:type="spellStart"/>
            <w:r w:rsidRPr="009B226F">
              <w:rPr>
                <w:rFonts w:ascii="Times New Roman" w:hAnsi="Times New Roman" w:cs="Times New Roman"/>
                <w:sz w:val="24"/>
                <w:szCs w:val="24"/>
              </w:rPr>
              <w:t>Młodziakowska</w:t>
            </w:r>
            <w:proofErr w:type="spellEnd"/>
            <w:r w:rsidRPr="009B22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C58D1" w:rsidRPr="009B226F">
              <w:rPr>
                <w:rFonts w:ascii="Times New Roman" w:hAnsi="Times New Roman" w:cs="Times New Roman"/>
                <w:sz w:val="24"/>
                <w:szCs w:val="24"/>
              </w:rPr>
              <w:t>Björn</w:t>
            </w:r>
            <w:r w:rsidRPr="009B2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226F">
              <w:rPr>
                <w:rFonts w:ascii="Times New Roman" w:hAnsi="Times New Roman" w:cs="Times New Roman"/>
                <w:sz w:val="24"/>
                <w:szCs w:val="24"/>
              </w:rPr>
              <w:t>Lunden</w:t>
            </w:r>
            <w:proofErr w:type="spellEnd"/>
            <w:r w:rsidRPr="009B226F">
              <w:rPr>
                <w:rFonts w:ascii="Times New Roman" w:hAnsi="Times New Roman" w:cs="Times New Roman"/>
                <w:sz w:val="24"/>
                <w:szCs w:val="24"/>
              </w:rPr>
              <w:t>, wyd. BL INFO POLSKA</w:t>
            </w:r>
          </w:p>
        </w:tc>
        <w:tc>
          <w:tcPr>
            <w:tcW w:w="1418" w:type="dxa"/>
          </w:tcPr>
          <w:p w:rsidR="0027327F" w:rsidRPr="009B226F" w:rsidRDefault="006423D9" w:rsidP="00A412D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568F5" w:rsidRPr="009B22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7327F" w:rsidRPr="009B226F">
              <w:rPr>
                <w:rFonts w:ascii="Times New Roman" w:hAnsi="Times New Roman" w:cs="Times New Roman"/>
                <w:sz w:val="24"/>
                <w:szCs w:val="24"/>
              </w:rPr>
              <w:t xml:space="preserve"> szt.</w:t>
            </w:r>
          </w:p>
        </w:tc>
      </w:tr>
      <w:tr w:rsidR="00EC58D1" w:rsidRPr="009B226F" w:rsidTr="00A412D5">
        <w:tc>
          <w:tcPr>
            <w:tcW w:w="675" w:type="dxa"/>
          </w:tcPr>
          <w:p w:rsidR="00EC58D1" w:rsidRDefault="00EC58D1" w:rsidP="00A412D5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71" w:type="dxa"/>
          </w:tcPr>
          <w:p w:rsidR="00EC58D1" w:rsidRPr="009B226F" w:rsidRDefault="00EC58D1" w:rsidP="00EC58D1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„Marketing </w:t>
            </w:r>
            <w:r w:rsidRPr="00EC58D1">
              <w:rPr>
                <w:rFonts w:ascii="Times New Roman" w:hAnsi="Times New Roman" w:cs="Times New Roman"/>
                <w:sz w:val="24"/>
                <w:szCs w:val="24"/>
              </w:rPr>
              <w:t>dla małych i średnich przedsiębiorstw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="000326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autorzy: </w:t>
            </w:r>
            <w:r w:rsidRPr="00EC58D1">
              <w:rPr>
                <w:rFonts w:ascii="Times New Roman" w:hAnsi="Times New Roman" w:cs="Times New Roman"/>
                <w:sz w:val="24"/>
                <w:szCs w:val="24"/>
              </w:rPr>
              <w:t xml:space="preserve">Björn </w:t>
            </w:r>
            <w:proofErr w:type="spellStart"/>
            <w:r w:rsidRPr="00EC58D1">
              <w:rPr>
                <w:rFonts w:ascii="Times New Roman" w:hAnsi="Times New Roman" w:cs="Times New Roman"/>
                <w:sz w:val="24"/>
                <w:szCs w:val="24"/>
              </w:rPr>
              <w:t>Lundén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C58D1">
              <w:rPr>
                <w:rFonts w:ascii="Times New Roman" w:hAnsi="Times New Roman" w:cs="Times New Roman"/>
                <w:sz w:val="24"/>
                <w:szCs w:val="24"/>
              </w:rPr>
              <w:t>Ulf</w:t>
            </w:r>
            <w:proofErr w:type="spellEnd"/>
            <w:r w:rsidRPr="00EC5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58D1">
              <w:rPr>
                <w:rFonts w:ascii="Times New Roman" w:hAnsi="Times New Roman" w:cs="Times New Roman"/>
                <w:sz w:val="24"/>
                <w:szCs w:val="24"/>
              </w:rPr>
              <w:t>Svensson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B226F">
              <w:rPr>
                <w:rFonts w:ascii="Times New Roman" w:hAnsi="Times New Roman" w:cs="Times New Roman"/>
                <w:sz w:val="24"/>
                <w:szCs w:val="24"/>
              </w:rPr>
              <w:t>wyd. BL INFO POLSKA</w:t>
            </w:r>
          </w:p>
        </w:tc>
        <w:tc>
          <w:tcPr>
            <w:tcW w:w="1418" w:type="dxa"/>
          </w:tcPr>
          <w:p w:rsidR="00EC58D1" w:rsidRDefault="00EC58D1" w:rsidP="00A412D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szt.</w:t>
            </w:r>
          </w:p>
        </w:tc>
      </w:tr>
    </w:tbl>
    <w:p w:rsidR="0027327F" w:rsidRDefault="0027327F" w:rsidP="0077031B">
      <w:pPr>
        <w:pStyle w:val="Bezodstpw"/>
      </w:pPr>
    </w:p>
    <w:p w:rsidR="0027327F" w:rsidRPr="0077031B" w:rsidRDefault="0027327F" w:rsidP="0077031B">
      <w:pPr>
        <w:pStyle w:val="Bezodstpw"/>
      </w:pPr>
    </w:p>
    <w:p w:rsidR="006F5C33" w:rsidRPr="00EC2B0D" w:rsidRDefault="00F84D81" w:rsidP="00F84D81">
      <w:pPr>
        <w:pStyle w:val="Bezodstpw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2B0D">
        <w:rPr>
          <w:rFonts w:ascii="Times New Roman" w:hAnsi="Times New Roman" w:cs="Times New Roman"/>
          <w:sz w:val="24"/>
          <w:szCs w:val="24"/>
        </w:rPr>
        <w:t>Podane ilości mogą ulec zmniejszeniu w trakcie realizacji umowy. Z tego tytułu nie będą przysługiwały wykonawcy żadne roszczenia.</w:t>
      </w:r>
    </w:p>
    <w:p w:rsidR="00F84D81" w:rsidRDefault="00F84D81" w:rsidP="00F84D81">
      <w:pPr>
        <w:pStyle w:val="Bezodstpw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4D81">
        <w:rPr>
          <w:rFonts w:ascii="Times New Roman" w:hAnsi="Times New Roman" w:cs="Times New Roman"/>
          <w:sz w:val="24"/>
          <w:szCs w:val="24"/>
        </w:rPr>
        <w:t>Za</w:t>
      </w:r>
      <w:r>
        <w:rPr>
          <w:rFonts w:ascii="Times New Roman" w:hAnsi="Times New Roman" w:cs="Times New Roman"/>
          <w:sz w:val="24"/>
          <w:szCs w:val="24"/>
        </w:rPr>
        <w:t>mawiający dopuszcza składanie ofert równoważnych. Nazwy własne jak np. „Zenit” zostały użyte przez zamawiającego tylko przykładowo. Wykonawca może zaoferować produkt o innej nazwie pod warunkiem, że posiadać on będzie nie gorsze parametry oraz właściwości, co produkty podane przykładowo. W takim przypadku należy zaznaczyć, jakiego produktu dotyczy oferta równoważna oraz dołączyć oświadczenia o równoważności wraz z opisem.</w:t>
      </w:r>
    </w:p>
    <w:p w:rsidR="00F84D81" w:rsidRDefault="00F84D81" w:rsidP="00F84D81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551945" w:rsidRDefault="00551945" w:rsidP="00F84D81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4D81" w:rsidRDefault="00F84D81" w:rsidP="00F84D81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D81">
        <w:rPr>
          <w:rFonts w:ascii="Times New Roman" w:hAnsi="Times New Roman" w:cs="Times New Roman"/>
          <w:b/>
          <w:sz w:val="24"/>
          <w:szCs w:val="24"/>
        </w:rPr>
        <w:t>IV OPIS CZĘŚCI ZAMÓWIENIA</w:t>
      </w:r>
    </w:p>
    <w:p w:rsidR="00F84D81" w:rsidRDefault="00F84D81" w:rsidP="00F84D81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4D81" w:rsidRDefault="00F838A5" w:rsidP="008179A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</w:t>
      </w:r>
      <w:r w:rsidR="008D6272">
        <w:rPr>
          <w:rFonts w:ascii="Times New Roman" w:hAnsi="Times New Roman" w:cs="Times New Roman"/>
          <w:sz w:val="24"/>
          <w:szCs w:val="24"/>
        </w:rPr>
        <w:t xml:space="preserve"> dopuszcza </w:t>
      </w:r>
      <w:r>
        <w:rPr>
          <w:rFonts w:ascii="Times New Roman" w:hAnsi="Times New Roman" w:cs="Times New Roman"/>
          <w:sz w:val="24"/>
          <w:szCs w:val="24"/>
        </w:rPr>
        <w:t xml:space="preserve">możliwość </w:t>
      </w:r>
      <w:bookmarkStart w:id="0" w:name="_GoBack"/>
      <w:bookmarkEnd w:id="0"/>
      <w:r w:rsidR="008D6272">
        <w:rPr>
          <w:rFonts w:ascii="Times New Roman" w:hAnsi="Times New Roman" w:cs="Times New Roman"/>
          <w:sz w:val="24"/>
          <w:szCs w:val="24"/>
        </w:rPr>
        <w:t>składania</w:t>
      </w:r>
      <w:r w:rsidR="00F84D81">
        <w:rPr>
          <w:rFonts w:ascii="Times New Roman" w:hAnsi="Times New Roman" w:cs="Times New Roman"/>
          <w:sz w:val="24"/>
          <w:szCs w:val="24"/>
        </w:rPr>
        <w:t xml:space="preserve"> cz</w:t>
      </w:r>
      <w:r w:rsidR="00B1562A">
        <w:rPr>
          <w:rFonts w:ascii="Times New Roman" w:hAnsi="Times New Roman" w:cs="Times New Roman"/>
          <w:sz w:val="24"/>
          <w:szCs w:val="24"/>
        </w:rPr>
        <w:t>ęściowych ofert (</w:t>
      </w:r>
      <w:r w:rsidR="00B1562A" w:rsidRPr="00EC2B0D">
        <w:rPr>
          <w:rFonts w:ascii="Times New Roman" w:hAnsi="Times New Roman" w:cs="Times New Roman"/>
          <w:sz w:val="24"/>
          <w:szCs w:val="24"/>
        </w:rPr>
        <w:t xml:space="preserve">liczba </w:t>
      </w:r>
      <w:r w:rsidR="00AE4B23" w:rsidRPr="00EC2B0D">
        <w:rPr>
          <w:rFonts w:ascii="Times New Roman" w:hAnsi="Times New Roman" w:cs="Times New Roman"/>
          <w:b/>
          <w:sz w:val="24"/>
          <w:szCs w:val="24"/>
        </w:rPr>
        <w:t>części 3</w:t>
      </w:r>
      <w:r w:rsidR="00F84D81" w:rsidRPr="00EC2B0D">
        <w:rPr>
          <w:rFonts w:ascii="Times New Roman" w:hAnsi="Times New Roman" w:cs="Times New Roman"/>
          <w:b/>
          <w:sz w:val="24"/>
          <w:szCs w:val="24"/>
        </w:rPr>
        <w:t>).</w:t>
      </w:r>
      <w:r w:rsidR="00F84D81" w:rsidRPr="00EC2B0D">
        <w:rPr>
          <w:rFonts w:ascii="Times New Roman" w:hAnsi="Times New Roman" w:cs="Times New Roman"/>
          <w:sz w:val="24"/>
          <w:szCs w:val="24"/>
        </w:rPr>
        <w:t xml:space="preserve">  </w:t>
      </w:r>
      <w:r w:rsidR="00F84D81">
        <w:rPr>
          <w:rFonts w:ascii="Times New Roman" w:hAnsi="Times New Roman" w:cs="Times New Roman"/>
          <w:sz w:val="24"/>
          <w:szCs w:val="24"/>
        </w:rPr>
        <w:t>Wykonawca może złożyć oferty cenowe na jedną lub więcej części zamówienia.</w:t>
      </w:r>
    </w:p>
    <w:p w:rsidR="00F84D81" w:rsidRPr="008179A2" w:rsidRDefault="00F84D81" w:rsidP="00F84D81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4D81" w:rsidRDefault="008179A2" w:rsidP="00F84D81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79A2">
        <w:rPr>
          <w:rFonts w:ascii="Times New Roman" w:hAnsi="Times New Roman" w:cs="Times New Roman"/>
          <w:b/>
          <w:sz w:val="24"/>
          <w:szCs w:val="24"/>
        </w:rPr>
        <w:t>V MAKSYMALNA</w:t>
      </w:r>
      <w:r w:rsidR="00F84D81" w:rsidRPr="008179A2">
        <w:rPr>
          <w:rFonts w:ascii="Times New Roman" w:hAnsi="Times New Roman" w:cs="Times New Roman"/>
          <w:b/>
          <w:sz w:val="24"/>
          <w:szCs w:val="24"/>
        </w:rPr>
        <w:t xml:space="preserve"> LICZBA WYKONAWCÓW</w:t>
      </w:r>
      <w:r>
        <w:rPr>
          <w:rFonts w:ascii="Times New Roman" w:hAnsi="Times New Roman" w:cs="Times New Roman"/>
          <w:b/>
          <w:sz w:val="24"/>
          <w:szCs w:val="24"/>
        </w:rPr>
        <w:t>, Z KTÓRYMI ZAMAWIAJĄCY ZAWRZE UMOWĘ RAMOWĄ</w:t>
      </w:r>
    </w:p>
    <w:p w:rsidR="008179A2" w:rsidRDefault="008179A2" w:rsidP="00F84D81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79A2" w:rsidRDefault="006831A6" w:rsidP="00F84D81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Zamawiający </w:t>
      </w:r>
      <w:r w:rsidR="00527BDC">
        <w:rPr>
          <w:rFonts w:ascii="Times New Roman" w:hAnsi="Times New Roman" w:cs="Times New Roman"/>
          <w:sz w:val="24"/>
          <w:szCs w:val="24"/>
        </w:rPr>
        <w:t xml:space="preserve">nie </w:t>
      </w:r>
      <w:r w:rsidR="00BC173D">
        <w:rPr>
          <w:rFonts w:ascii="Times New Roman" w:hAnsi="Times New Roman" w:cs="Times New Roman"/>
          <w:sz w:val="24"/>
          <w:szCs w:val="24"/>
        </w:rPr>
        <w:t>przewiduje zawarcia</w:t>
      </w:r>
      <w:r w:rsidR="008179A2" w:rsidRPr="008179A2">
        <w:rPr>
          <w:rFonts w:ascii="Times New Roman" w:hAnsi="Times New Roman" w:cs="Times New Roman"/>
          <w:sz w:val="24"/>
          <w:szCs w:val="24"/>
        </w:rPr>
        <w:t xml:space="preserve"> umowy ramowej.</w:t>
      </w:r>
    </w:p>
    <w:p w:rsidR="00C74B57" w:rsidRDefault="00C74B57" w:rsidP="00F84D81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79A2" w:rsidRPr="008179A2" w:rsidRDefault="008179A2" w:rsidP="00F84D81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79A2">
        <w:rPr>
          <w:rFonts w:ascii="Times New Roman" w:hAnsi="Times New Roman" w:cs="Times New Roman"/>
          <w:b/>
          <w:sz w:val="24"/>
          <w:szCs w:val="24"/>
        </w:rPr>
        <w:t xml:space="preserve">VI ZAMÓWIENIA UZUPEŁNIAJĄCE </w:t>
      </w:r>
    </w:p>
    <w:p w:rsidR="00F84D81" w:rsidRPr="00F84D81" w:rsidRDefault="00F84D81" w:rsidP="00F84D81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9E0F82" w:rsidRPr="008D6272" w:rsidRDefault="008179A2" w:rsidP="008179A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nie przewiduje udzielania zamówień uzupełniających, o który</w:t>
      </w:r>
      <w:r w:rsidR="008D6272">
        <w:rPr>
          <w:rFonts w:ascii="Times New Roman" w:hAnsi="Times New Roman" w:cs="Times New Roman"/>
          <w:sz w:val="24"/>
          <w:szCs w:val="24"/>
        </w:rPr>
        <w:t xml:space="preserve">ch mowa </w:t>
      </w:r>
      <w:r w:rsidR="008D6272">
        <w:rPr>
          <w:rFonts w:ascii="Times New Roman" w:hAnsi="Times New Roman" w:cs="Times New Roman"/>
          <w:sz w:val="24"/>
          <w:szCs w:val="24"/>
        </w:rPr>
        <w:br/>
        <w:t>w art. 67 ust. 1 pkt.7</w:t>
      </w:r>
    </w:p>
    <w:p w:rsidR="008179A2" w:rsidRPr="008179A2" w:rsidRDefault="008179A2" w:rsidP="008179A2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79A2">
        <w:rPr>
          <w:rFonts w:ascii="Times New Roman" w:hAnsi="Times New Roman" w:cs="Times New Roman"/>
          <w:b/>
          <w:sz w:val="24"/>
          <w:szCs w:val="24"/>
        </w:rPr>
        <w:lastRenderedPageBreak/>
        <w:t>VII OFERTY WARIANTOWE</w:t>
      </w:r>
    </w:p>
    <w:p w:rsidR="008179A2" w:rsidRDefault="008179A2" w:rsidP="008179A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8179A2" w:rsidRDefault="00DB6D3B" w:rsidP="008179A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nie dopuszcza składania ofert wariantowych.</w:t>
      </w:r>
    </w:p>
    <w:p w:rsidR="00DB6D3B" w:rsidRDefault="00DB6D3B" w:rsidP="008179A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DB6D3B" w:rsidRPr="00DB6D3B" w:rsidRDefault="00DB6D3B" w:rsidP="008179A2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6D3B">
        <w:rPr>
          <w:rFonts w:ascii="Times New Roman" w:hAnsi="Times New Roman" w:cs="Times New Roman"/>
          <w:b/>
          <w:sz w:val="24"/>
          <w:szCs w:val="24"/>
        </w:rPr>
        <w:t>VIII INFORMACJE DOTYCZĄCE WALUT OBCYCH</w:t>
      </w:r>
    </w:p>
    <w:p w:rsidR="00DB6D3B" w:rsidRDefault="00DB6D3B" w:rsidP="008179A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DB6D3B" w:rsidRDefault="00DB6D3B" w:rsidP="008179A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nie przewiduje rozliczenia w obcych walutach.</w:t>
      </w:r>
    </w:p>
    <w:p w:rsidR="00DB6D3B" w:rsidRDefault="00DB6D3B" w:rsidP="008179A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9D2138" w:rsidRDefault="009D2138" w:rsidP="008179A2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6D3B" w:rsidRPr="00DB6D3B" w:rsidRDefault="00DB6D3B" w:rsidP="008179A2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6D3B">
        <w:rPr>
          <w:rFonts w:ascii="Times New Roman" w:hAnsi="Times New Roman" w:cs="Times New Roman"/>
          <w:b/>
          <w:sz w:val="24"/>
          <w:szCs w:val="24"/>
        </w:rPr>
        <w:t>IX AUKCJA ELEKTRONICZNA</w:t>
      </w:r>
    </w:p>
    <w:p w:rsidR="00DB6D3B" w:rsidRDefault="00DB6D3B" w:rsidP="008179A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DB6D3B" w:rsidRDefault="00DB6D3B" w:rsidP="008179A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nie przewiduje aukcji elektronicznej.</w:t>
      </w:r>
    </w:p>
    <w:p w:rsidR="00A412D5" w:rsidRDefault="00A412D5" w:rsidP="008179A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6F7EDC" w:rsidRDefault="006F7EDC" w:rsidP="008179A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DB6D3B" w:rsidRDefault="00DB6D3B" w:rsidP="008179A2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6D3B">
        <w:rPr>
          <w:rFonts w:ascii="Times New Roman" w:hAnsi="Times New Roman" w:cs="Times New Roman"/>
          <w:b/>
          <w:sz w:val="24"/>
          <w:szCs w:val="24"/>
        </w:rPr>
        <w:t>X TERMIN WYKONANIA ZAMÓWIENIA I GWARANCJA</w:t>
      </w:r>
    </w:p>
    <w:p w:rsidR="00A412D5" w:rsidRPr="00DB6D3B" w:rsidRDefault="00A412D5" w:rsidP="008179A2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7E6A" w:rsidRPr="00EC2B0D" w:rsidRDefault="00CC3602" w:rsidP="00BE7E6A">
      <w:pPr>
        <w:pStyle w:val="Bezodstpw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2B0D">
        <w:rPr>
          <w:rFonts w:ascii="Times New Roman" w:hAnsi="Times New Roman" w:cs="Times New Roman"/>
          <w:sz w:val="24"/>
          <w:szCs w:val="24"/>
        </w:rPr>
        <w:t>Zamówien</w:t>
      </w:r>
      <w:r w:rsidR="004B4698">
        <w:rPr>
          <w:rFonts w:ascii="Times New Roman" w:hAnsi="Times New Roman" w:cs="Times New Roman"/>
          <w:sz w:val="24"/>
          <w:szCs w:val="24"/>
        </w:rPr>
        <w:t>ie (dostawa) ma być zrealizowane</w:t>
      </w:r>
      <w:r w:rsidRPr="00EC2B0D">
        <w:rPr>
          <w:rFonts w:ascii="Times New Roman" w:hAnsi="Times New Roman" w:cs="Times New Roman"/>
          <w:sz w:val="24"/>
          <w:szCs w:val="24"/>
        </w:rPr>
        <w:t xml:space="preserve"> w terminie od daty podpisania umowy do chwili wyczerpania całości zamówienia na podstawie zamówień cząstkowych składanych przez Zamawiającego jed</w:t>
      </w:r>
      <w:r w:rsidR="009C34D2">
        <w:rPr>
          <w:rFonts w:ascii="Times New Roman" w:hAnsi="Times New Roman" w:cs="Times New Roman"/>
          <w:sz w:val="24"/>
          <w:szCs w:val="24"/>
        </w:rPr>
        <w:t>nak nie dłużej niż do dnia 30.04</w:t>
      </w:r>
      <w:r w:rsidR="00B722D7">
        <w:rPr>
          <w:rFonts w:ascii="Times New Roman" w:hAnsi="Times New Roman" w:cs="Times New Roman"/>
          <w:sz w:val="24"/>
          <w:szCs w:val="24"/>
        </w:rPr>
        <w:t xml:space="preserve">.2014 </w:t>
      </w:r>
      <w:proofErr w:type="gramStart"/>
      <w:r w:rsidR="00B722D7">
        <w:rPr>
          <w:rFonts w:ascii="Times New Roman" w:hAnsi="Times New Roman" w:cs="Times New Roman"/>
          <w:sz w:val="24"/>
          <w:szCs w:val="24"/>
        </w:rPr>
        <w:t>roku</w:t>
      </w:r>
      <w:proofErr w:type="gramEnd"/>
      <w:r w:rsidR="00B722D7">
        <w:rPr>
          <w:rFonts w:ascii="Times New Roman" w:hAnsi="Times New Roman" w:cs="Times New Roman"/>
          <w:sz w:val="24"/>
          <w:szCs w:val="24"/>
        </w:rPr>
        <w:t xml:space="preserve"> - dotyczy części nr 1 zamówienia.</w:t>
      </w:r>
    </w:p>
    <w:p w:rsidR="00CC3602" w:rsidRPr="00EC2B0D" w:rsidRDefault="00CC3602" w:rsidP="00CC3602">
      <w:pPr>
        <w:pStyle w:val="Bezodstpw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2B0D">
        <w:rPr>
          <w:rFonts w:ascii="Times New Roman" w:hAnsi="Times New Roman" w:cs="Times New Roman"/>
          <w:sz w:val="24"/>
          <w:szCs w:val="24"/>
        </w:rPr>
        <w:t>Dostawa cząstkowa będzie r</w:t>
      </w:r>
      <w:r w:rsidR="004B4698">
        <w:rPr>
          <w:rFonts w:ascii="Times New Roman" w:hAnsi="Times New Roman" w:cs="Times New Roman"/>
          <w:sz w:val="24"/>
          <w:szCs w:val="24"/>
        </w:rPr>
        <w:t>ealizowane</w:t>
      </w:r>
      <w:r w:rsidR="00B722D7">
        <w:rPr>
          <w:rFonts w:ascii="Times New Roman" w:hAnsi="Times New Roman" w:cs="Times New Roman"/>
          <w:sz w:val="24"/>
          <w:szCs w:val="24"/>
        </w:rPr>
        <w:t xml:space="preserve"> w terminie 14</w:t>
      </w:r>
      <w:r w:rsidRPr="00EC2B0D">
        <w:rPr>
          <w:rFonts w:ascii="Times New Roman" w:hAnsi="Times New Roman" w:cs="Times New Roman"/>
          <w:sz w:val="24"/>
          <w:szCs w:val="24"/>
        </w:rPr>
        <w:t xml:space="preserve"> dni od daty otrzymania zamówie</w:t>
      </w:r>
      <w:r w:rsidR="00B722D7">
        <w:rPr>
          <w:rFonts w:ascii="Times New Roman" w:hAnsi="Times New Roman" w:cs="Times New Roman"/>
          <w:sz w:val="24"/>
          <w:szCs w:val="24"/>
        </w:rPr>
        <w:t>nia cząstkowego przez Wykonawcę - dotyczy części nr 1 zamówienia.</w:t>
      </w:r>
    </w:p>
    <w:p w:rsidR="00CC3602" w:rsidRPr="00EC2B0D" w:rsidRDefault="00CC3602" w:rsidP="00CC3602">
      <w:pPr>
        <w:pStyle w:val="Bezodstpw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2B0D">
        <w:rPr>
          <w:rFonts w:ascii="Times New Roman" w:hAnsi="Times New Roman" w:cs="Times New Roman"/>
          <w:sz w:val="24"/>
          <w:szCs w:val="24"/>
        </w:rPr>
        <w:t xml:space="preserve">Realizacja niniejszego zamówienia będzie się odbywać na podstawie zamówień cząstkowych zgłaszanych Wykonawcy w sposób pisemny, faksowy lub </w:t>
      </w:r>
      <w:r w:rsidR="00B722D7">
        <w:rPr>
          <w:rFonts w:ascii="Times New Roman" w:hAnsi="Times New Roman" w:cs="Times New Roman"/>
          <w:sz w:val="24"/>
          <w:szCs w:val="24"/>
        </w:rPr>
        <w:t>za pomocą poczty elektronicznej - dotyczy części nr 1 zamówienia.</w:t>
      </w:r>
    </w:p>
    <w:p w:rsidR="00CC3602" w:rsidRDefault="00CC3602" w:rsidP="00CC3602">
      <w:pPr>
        <w:pStyle w:val="Bezodstpw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2B0D">
        <w:rPr>
          <w:rFonts w:ascii="Times New Roman" w:hAnsi="Times New Roman" w:cs="Times New Roman"/>
          <w:sz w:val="24"/>
          <w:szCs w:val="24"/>
        </w:rPr>
        <w:t xml:space="preserve">Dokładna data dostawy cząstkowej uzgodniona będzie pomiędzy Wykonawcą </w:t>
      </w:r>
      <w:r w:rsidRPr="00EC2B0D">
        <w:rPr>
          <w:rFonts w:ascii="Times New Roman" w:hAnsi="Times New Roman" w:cs="Times New Roman"/>
          <w:sz w:val="24"/>
          <w:szCs w:val="24"/>
        </w:rPr>
        <w:br/>
        <w:t xml:space="preserve">a Zamawiającym w sposób pisemny, faksowy lub </w:t>
      </w:r>
      <w:r w:rsidR="00B722D7">
        <w:rPr>
          <w:rFonts w:ascii="Times New Roman" w:hAnsi="Times New Roman" w:cs="Times New Roman"/>
          <w:sz w:val="24"/>
          <w:szCs w:val="24"/>
        </w:rPr>
        <w:t>za pomocą poczty elektronicznej - dotyczy części nr 1 zamówienia.</w:t>
      </w:r>
    </w:p>
    <w:p w:rsidR="00B722D7" w:rsidRDefault="004B4698" w:rsidP="00CC3602">
      <w:pPr>
        <w:pStyle w:val="Bezodstpw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Zamówienie (dostawa) </w:t>
      </w:r>
      <w:r w:rsidRPr="00EC2B0D">
        <w:rPr>
          <w:rFonts w:ascii="Times New Roman" w:hAnsi="Times New Roman" w:cs="Times New Roman"/>
          <w:sz w:val="24"/>
          <w:szCs w:val="24"/>
        </w:rPr>
        <w:t>ma być zrealizowana w</w:t>
      </w:r>
      <w:r>
        <w:rPr>
          <w:rFonts w:ascii="Times New Roman" w:hAnsi="Times New Roman" w:cs="Times New Roman"/>
          <w:sz w:val="24"/>
          <w:szCs w:val="24"/>
        </w:rPr>
        <w:t xml:space="preserve"> ciągu 14 dni od dnia pisemnego złożenia zamówienia – dotyczy części nr 2 i 3 zamówienia.</w:t>
      </w:r>
    </w:p>
    <w:p w:rsidR="004424F9" w:rsidRPr="00EC2B0D" w:rsidRDefault="004424F9" w:rsidP="00CC3602">
      <w:pPr>
        <w:pStyle w:val="Bezodstpw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Część nr 2 i 3 zamówienia ma być zrealizowana jednorazowo.</w:t>
      </w:r>
    </w:p>
    <w:p w:rsidR="00F000CD" w:rsidRPr="00CC3602" w:rsidRDefault="00F000CD" w:rsidP="006F7EDC">
      <w:pPr>
        <w:pStyle w:val="Akapitzlist"/>
        <w:rPr>
          <w:rFonts w:ascii="Times New Roman" w:hAnsi="Times New Roman" w:cs="Times New Roman"/>
          <w:color w:val="FF0000"/>
          <w:sz w:val="24"/>
          <w:szCs w:val="24"/>
        </w:rPr>
      </w:pPr>
    </w:p>
    <w:p w:rsidR="006F7EDC" w:rsidRDefault="006F7EDC" w:rsidP="006F7EDC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XI WARUNKI UDZIAŁU W POSTĘPOWANIU ORAZ OPIS SPOSOBU</w:t>
      </w:r>
    </w:p>
    <w:p w:rsidR="006F7EDC" w:rsidRDefault="006F7EDC" w:rsidP="006F7EDC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     DOKONANIA OCENY SPEŁNIENIA TYCH WARUNKÓW</w:t>
      </w:r>
    </w:p>
    <w:p w:rsidR="00136EC5" w:rsidRDefault="00136EC5" w:rsidP="006F7EDC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136EC5" w:rsidRDefault="00136EC5" w:rsidP="006F7EDC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136EC5" w:rsidRPr="00854E37" w:rsidRDefault="00136EC5" w:rsidP="00136EC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W postępowaniu o udzielenie zamówienia publicznego mogą uczestniczyć Wykonawcy, którzy:</w:t>
      </w:r>
    </w:p>
    <w:p w:rsidR="00136EC5" w:rsidRPr="00854E37" w:rsidRDefault="00136EC5" w:rsidP="00136EC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 xml:space="preserve">1) nie podlegają wykluczeniu na podstawie art. 24 </w:t>
      </w:r>
      <w:proofErr w:type="gramStart"/>
      <w:r w:rsidRPr="00854E37">
        <w:rPr>
          <w:rFonts w:ascii="TimesNewRomanPSMT" w:hAnsi="TimesNewRomanPSMT" w:cs="TimesNewRomanPSMT"/>
          <w:sz w:val="24"/>
          <w:szCs w:val="24"/>
        </w:rPr>
        <w:t>ustawy,</w:t>
      </w:r>
      <w:proofErr w:type="gramEnd"/>
    </w:p>
    <w:p w:rsidR="00136EC5" w:rsidRPr="00854E37" w:rsidRDefault="00136EC5" w:rsidP="00136EC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2) spełniają wymagania określone w art. 22 ust. 1 ustawy.</w:t>
      </w:r>
    </w:p>
    <w:p w:rsidR="00136EC5" w:rsidRPr="00854E37" w:rsidRDefault="00136EC5" w:rsidP="00136EC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Zamawiający oceni spełnienie powyższych wymagań poprzez szczegółową analizę dokumentów złożonych przez Wykonawców.</w:t>
      </w:r>
    </w:p>
    <w:p w:rsidR="00136EC5" w:rsidRPr="00854E37" w:rsidRDefault="00136EC5" w:rsidP="00136EC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54E37">
        <w:rPr>
          <w:rFonts w:ascii="TimesNewRomanPSMT" w:hAnsi="TimesNewRomanPSMT" w:cs="TimesNewRomanPSMT"/>
          <w:sz w:val="24"/>
          <w:szCs w:val="24"/>
        </w:rPr>
        <w:t>Każdy z Wykonawców składających ofertę wspólną musi spełniać powyższe warunki.</w:t>
      </w:r>
    </w:p>
    <w:p w:rsidR="009E0F82" w:rsidRDefault="009E0F82" w:rsidP="006F7ED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136EC5" w:rsidRDefault="00136EC5" w:rsidP="006F7ED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6F7EDC" w:rsidRDefault="006F7EDC" w:rsidP="006F7EDC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XII WYKAZ OŚWIADCZEŃ I DOKUMENTÓW, JAKIE MAJĄ DOSTARCZYĆ</w:t>
      </w:r>
    </w:p>
    <w:p w:rsidR="006F7EDC" w:rsidRDefault="006F7EDC" w:rsidP="006F7EDC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      WYKONAWCY</w:t>
      </w:r>
    </w:p>
    <w:p w:rsidR="003C5D37" w:rsidRDefault="003C5D37" w:rsidP="006F7EDC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3C5D37" w:rsidRDefault="00FC1AEC" w:rsidP="006F7ED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Każdy W</w:t>
      </w:r>
      <w:r w:rsidR="006F7EDC">
        <w:rPr>
          <w:rFonts w:ascii="TimesNewRomanPSMT" w:hAnsi="TimesNewRomanPSMT" w:cs="TimesNewRomanPSMT"/>
          <w:sz w:val="24"/>
          <w:szCs w:val="24"/>
        </w:rPr>
        <w:t>ykonawca przystępujący do postępowania o udzielenie zamówienia public</w:t>
      </w:r>
      <w:r w:rsidR="00E5740D">
        <w:rPr>
          <w:rFonts w:ascii="TimesNewRomanPSMT" w:hAnsi="TimesNewRomanPSMT" w:cs="TimesNewRomanPSMT"/>
          <w:sz w:val="24"/>
          <w:szCs w:val="24"/>
        </w:rPr>
        <w:t xml:space="preserve">znego </w:t>
      </w:r>
      <w:r w:rsidR="006F7EDC">
        <w:rPr>
          <w:rFonts w:ascii="TimesNewRomanPSMT" w:hAnsi="TimesNewRomanPSMT" w:cs="TimesNewRomanPSMT"/>
          <w:sz w:val="24"/>
          <w:szCs w:val="24"/>
        </w:rPr>
        <w:t>zobowiązany jest do złożenia oświadczenia zgodn</w:t>
      </w:r>
      <w:r w:rsidR="00E5740D">
        <w:rPr>
          <w:rFonts w:ascii="TimesNewRomanPSMT" w:hAnsi="TimesNewRomanPSMT" w:cs="TimesNewRomanPSMT"/>
          <w:sz w:val="24"/>
          <w:szCs w:val="24"/>
        </w:rPr>
        <w:t xml:space="preserve">ie z art. 22 ust. 1 ustawy, tj. </w:t>
      </w:r>
      <w:r w:rsidR="006F7EDC">
        <w:rPr>
          <w:rFonts w:ascii="TimesNewRomanPSMT" w:hAnsi="TimesNewRomanPSMT" w:cs="TimesNewRomanPSMT"/>
          <w:sz w:val="24"/>
          <w:szCs w:val="24"/>
        </w:rPr>
        <w:t>oświadczenia, że spełnia warunki dotyczące:</w:t>
      </w:r>
    </w:p>
    <w:p w:rsidR="006F7EDC" w:rsidRDefault="006F7EDC" w:rsidP="006F7ED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posiadania uprawnień do wykonywania określonej dzi</w:t>
      </w:r>
      <w:r w:rsidR="00E5740D">
        <w:rPr>
          <w:rFonts w:ascii="TimesNewRomanPSMT" w:hAnsi="TimesNewRomanPSMT" w:cs="TimesNewRomanPSMT"/>
          <w:sz w:val="24"/>
          <w:szCs w:val="24"/>
        </w:rPr>
        <w:t xml:space="preserve">ałalności lub czynności, jeżeli </w:t>
      </w:r>
      <w:r>
        <w:rPr>
          <w:rFonts w:ascii="TimesNewRomanPSMT" w:hAnsi="TimesNewRomanPSMT" w:cs="TimesNewRomanPSMT"/>
          <w:sz w:val="24"/>
          <w:szCs w:val="24"/>
        </w:rPr>
        <w:t>przepisy prawa nakładają obowiązek ich posiadania,</w:t>
      </w:r>
    </w:p>
    <w:p w:rsidR="006F7EDC" w:rsidRDefault="006F7EDC" w:rsidP="006F7ED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posiadania wiedzy i doświadczenia,</w:t>
      </w:r>
    </w:p>
    <w:p w:rsidR="002E5DB7" w:rsidRDefault="006F7EDC" w:rsidP="006F7ED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dysponowania odpowiednim potencjałem techn</w:t>
      </w:r>
      <w:r w:rsidR="00E5740D">
        <w:rPr>
          <w:rFonts w:ascii="TimesNewRomanPSMT" w:hAnsi="TimesNewRomanPSMT" w:cs="TimesNewRomanPSMT"/>
          <w:sz w:val="24"/>
          <w:szCs w:val="24"/>
        </w:rPr>
        <w:t xml:space="preserve">icznym oraz osobami zdolnymi do </w:t>
      </w:r>
      <w:r w:rsidR="00A50325">
        <w:rPr>
          <w:rFonts w:ascii="TimesNewRomanPSMT" w:hAnsi="TimesNewRomanPSMT" w:cs="TimesNewRomanPSMT"/>
          <w:sz w:val="24"/>
          <w:szCs w:val="24"/>
        </w:rPr>
        <w:t>wykonania zamówienia,</w:t>
      </w:r>
    </w:p>
    <w:p w:rsidR="009D2138" w:rsidRDefault="006F7EDC" w:rsidP="006F7ED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sytuacji ekonomicznej i finansowej.</w:t>
      </w:r>
    </w:p>
    <w:p w:rsidR="00FC1AEC" w:rsidRDefault="00FC1AEC" w:rsidP="006F7ED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6F7EDC" w:rsidRDefault="00FC1AEC" w:rsidP="006F7ED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Od W</w:t>
      </w:r>
      <w:r w:rsidR="006F7EDC">
        <w:rPr>
          <w:rFonts w:ascii="TimesNewRomanPSMT" w:hAnsi="TimesNewRomanPSMT" w:cs="TimesNewRomanPSMT"/>
          <w:sz w:val="24"/>
          <w:szCs w:val="24"/>
        </w:rPr>
        <w:t>ykonawcy przystępującego do postępowania o ud</w:t>
      </w:r>
      <w:r w:rsidR="00E5740D">
        <w:rPr>
          <w:rFonts w:ascii="TimesNewRomanPSMT" w:hAnsi="TimesNewRomanPSMT" w:cs="TimesNewRomanPSMT"/>
          <w:sz w:val="24"/>
          <w:szCs w:val="24"/>
        </w:rPr>
        <w:t xml:space="preserve">zielenie zamówienia publicznego </w:t>
      </w:r>
      <w:r w:rsidR="006F7EDC">
        <w:rPr>
          <w:rFonts w:ascii="TimesNewRomanPSMT" w:hAnsi="TimesNewRomanPSMT" w:cs="TimesNewRomanPSMT"/>
          <w:sz w:val="24"/>
          <w:szCs w:val="24"/>
        </w:rPr>
        <w:t>wymagane jest, w celu wykazania braku podsta</w:t>
      </w:r>
      <w:r w:rsidR="00E5740D">
        <w:rPr>
          <w:rFonts w:ascii="TimesNewRomanPSMT" w:hAnsi="TimesNewRomanPSMT" w:cs="TimesNewRomanPSMT"/>
          <w:sz w:val="24"/>
          <w:szCs w:val="24"/>
        </w:rPr>
        <w:t xml:space="preserve">w do wykluczenia z postępowania </w:t>
      </w:r>
      <w:r w:rsidR="006F7EDC">
        <w:rPr>
          <w:rFonts w:ascii="TimesNewRomanPSMT" w:hAnsi="TimesNewRomanPSMT" w:cs="TimesNewRomanPSMT"/>
          <w:sz w:val="24"/>
          <w:szCs w:val="24"/>
        </w:rPr>
        <w:t>w trybie art. 24 ust. 1 ustawy Prawo zamów</w:t>
      </w:r>
      <w:r w:rsidR="00E5740D">
        <w:rPr>
          <w:rFonts w:ascii="TimesNewRomanPSMT" w:hAnsi="TimesNewRomanPSMT" w:cs="TimesNewRomanPSMT"/>
          <w:sz w:val="24"/>
          <w:szCs w:val="24"/>
        </w:rPr>
        <w:t xml:space="preserve">ień publicznych, przedstawienie </w:t>
      </w:r>
      <w:r w:rsidR="006F7EDC">
        <w:rPr>
          <w:rFonts w:ascii="TimesNewRomanPSMT" w:hAnsi="TimesNewRomanPSMT" w:cs="TimesNewRomanPSMT"/>
          <w:sz w:val="24"/>
          <w:szCs w:val="24"/>
        </w:rPr>
        <w:t>wymienionych niżej dokumentów:</w:t>
      </w:r>
    </w:p>
    <w:p w:rsidR="006F7EDC" w:rsidRPr="003E29DC" w:rsidRDefault="006F7EDC" w:rsidP="006F7EDC">
      <w:pPr>
        <w:autoSpaceDE w:val="0"/>
        <w:autoSpaceDN w:val="0"/>
        <w:adjustRightInd w:val="0"/>
        <w:spacing w:after="0" w:line="240" w:lineRule="auto"/>
        <w:jc w:val="both"/>
        <w:rPr>
          <w:rFonts w:ascii="TimesNewRomanPS-ItalicMT" w:hAnsi="TimesNewRomanPS-ItalicMT" w:cs="TimesNewRomanPS-ItalicMT"/>
          <w:i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1) oświadczenia o braku podstaw do wykluczenia - </w:t>
      </w:r>
      <w:r w:rsidRPr="003E29DC">
        <w:rPr>
          <w:rFonts w:ascii="TimesNewRomanPSMT" w:hAnsi="TimesNewRomanPSMT" w:cs="TimesNewRomanPSMT"/>
          <w:sz w:val="24"/>
          <w:szCs w:val="24"/>
        </w:rPr>
        <w:t>w</w:t>
      </w:r>
      <w:r w:rsidRPr="003E29DC">
        <w:rPr>
          <w:rFonts w:ascii="TimesNewRomanPS-ItalicMT" w:hAnsi="TimesNewRomanPS-ItalicMT" w:cs="TimesNewRomanPS-ItalicMT"/>
          <w:iCs/>
          <w:sz w:val="24"/>
          <w:szCs w:val="24"/>
        </w:rPr>
        <w:t>zór</w:t>
      </w:r>
      <w:r w:rsidR="00E5740D" w:rsidRPr="003E29DC">
        <w:rPr>
          <w:rFonts w:ascii="TimesNewRomanPS-ItalicMT" w:hAnsi="TimesNewRomanPS-ItalicMT" w:cs="TimesNewRomanPS-ItalicMT"/>
          <w:iCs/>
          <w:sz w:val="24"/>
          <w:szCs w:val="24"/>
        </w:rPr>
        <w:t xml:space="preserve"> oświadczenia stanowi załącznik </w:t>
      </w:r>
      <w:r w:rsidR="003E29DC">
        <w:rPr>
          <w:rFonts w:ascii="TimesNewRomanPS-ItalicMT" w:hAnsi="TimesNewRomanPS-ItalicMT" w:cs="TimesNewRomanPS-ItalicMT"/>
          <w:iCs/>
          <w:sz w:val="24"/>
          <w:szCs w:val="24"/>
        </w:rPr>
        <w:t>nr 3 do SIWZ</w:t>
      </w:r>
      <w:r w:rsidRPr="003E29DC">
        <w:rPr>
          <w:rFonts w:ascii="TimesNewRomanPS-ItalicMT" w:hAnsi="TimesNewRomanPS-ItalicMT" w:cs="TimesNewRomanPS-ItalicMT"/>
          <w:iCs/>
          <w:sz w:val="24"/>
          <w:szCs w:val="24"/>
        </w:rPr>
        <w:t>,</w:t>
      </w:r>
    </w:p>
    <w:p w:rsidR="00BE7E6A" w:rsidRDefault="006F7EDC" w:rsidP="006F7ED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aktualnego odpisu z właściwego rejestru, jeżeli odr</w:t>
      </w:r>
      <w:r w:rsidR="00E5740D">
        <w:rPr>
          <w:rFonts w:ascii="TimesNewRomanPSMT" w:hAnsi="TimesNewRomanPSMT" w:cs="TimesNewRomanPSMT"/>
          <w:sz w:val="24"/>
          <w:szCs w:val="24"/>
        </w:rPr>
        <w:t xml:space="preserve">ębne przepisy wymagają wpisu do </w:t>
      </w:r>
      <w:r>
        <w:rPr>
          <w:rFonts w:ascii="TimesNewRomanPSMT" w:hAnsi="TimesNewRomanPSMT" w:cs="TimesNewRomanPSMT"/>
          <w:sz w:val="24"/>
          <w:szCs w:val="24"/>
        </w:rPr>
        <w:t>rejestru, w celu wykazania braku podstaw do wyklucz</w:t>
      </w:r>
      <w:r w:rsidR="00E5740D">
        <w:rPr>
          <w:rFonts w:ascii="TimesNewRomanPSMT" w:hAnsi="TimesNewRomanPSMT" w:cs="TimesNewRomanPSMT"/>
          <w:sz w:val="24"/>
          <w:szCs w:val="24"/>
        </w:rPr>
        <w:t xml:space="preserve">enia w oparciu o art. 24 ust. 1 </w:t>
      </w:r>
      <w:r>
        <w:rPr>
          <w:rFonts w:ascii="TimesNewRomanPSMT" w:hAnsi="TimesNewRomanPSMT" w:cs="TimesNewRomanPSMT"/>
          <w:sz w:val="24"/>
          <w:szCs w:val="24"/>
        </w:rPr>
        <w:t xml:space="preserve">pkt 2 </w:t>
      </w:r>
    </w:p>
    <w:p w:rsidR="006F7EDC" w:rsidRDefault="006F7EDC" w:rsidP="006F7ED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ustawy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Prawo zamówień publicznych, w</w:t>
      </w:r>
      <w:r w:rsidR="00E5740D">
        <w:rPr>
          <w:rFonts w:ascii="TimesNewRomanPSMT" w:hAnsi="TimesNewRomanPSMT" w:cs="TimesNewRomanPSMT"/>
          <w:sz w:val="24"/>
          <w:szCs w:val="24"/>
        </w:rPr>
        <w:t xml:space="preserve">ystawionego nie wcześniej niż 6 miesięcy przed </w:t>
      </w:r>
      <w:r>
        <w:rPr>
          <w:rFonts w:ascii="TimesNewRomanPSMT" w:hAnsi="TimesNewRomanPSMT" w:cs="TimesNewRomanPSMT"/>
          <w:sz w:val="24"/>
          <w:szCs w:val="24"/>
        </w:rPr>
        <w:t xml:space="preserve">upływem terminu składania ofert, </w:t>
      </w:r>
      <w:r w:rsidR="00E5740D">
        <w:rPr>
          <w:rFonts w:ascii="TimesNewRomanPSMT" w:hAnsi="TimesNewRomanPSMT" w:cs="TimesNewRomanPSMT"/>
          <w:sz w:val="24"/>
          <w:szCs w:val="24"/>
        </w:rPr>
        <w:t xml:space="preserve">a w stosunku do osób fizycznych </w:t>
      </w:r>
      <w:r>
        <w:rPr>
          <w:rFonts w:ascii="TimesNewRomanPSMT" w:hAnsi="TimesNewRomanPSMT" w:cs="TimesNewRomanPSMT"/>
          <w:sz w:val="24"/>
          <w:szCs w:val="24"/>
        </w:rPr>
        <w:t>oświadczenia w zakresie art. 24 ust. 1 pkt 2 ustawy Prawo zamówień publicznych,</w:t>
      </w:r>
    </w:p>
    <w:p w:rsidR="006F7EDC" w:rsidRDefault="00A8196F" w:rsidP="006F7ED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Jeżeli W</w:t>
      </w:r>
      <w:r w:rsidR="006F7EDC">
        <w:rPr>
          <w:rFonts w:ascii="TimesNewRomanPSMT" w:hAnsi="TimesNewRomanPSMT" w:cs="TimesNewRomanPSMT"/>
          <w:sz w:val="24"/>
          <w:szCs w:val="24"/>
        </w:rPr>
        <w:t xml:space="preserve">ykonawca ma siedzibę lub miejsce zamieszkania </w:t>
      </w:r>
      <w:r w:rsidR="00E5740D">
        <w:rPr>
          <w:rFonts w:ascii="TimesNewRomanPSMT" w:hAnsi="TimesNewRomanPSMT" w:cs="TimesNewRomanPSMT"/>
          <w:sz w:val="24"/>
          <w:szCs w:val="24"/>
        </w:rPr>
        <w:t xml:space="preserve">poza terytorium Rzeczpospolitej </w:t>
      </w:r>
      <w:r w:rsidR="006F7EDC">
        <w:rPr>
          <w:rFonts w:ascii="TimesNewRomanPSMT" w:hAnsi="TimesNewRomanPSMT" w:cs="TimesNewRomanPSMT"/>
          <w:sz w:val="24"/>
          <w:szCs w:val="24"/>
        </w:rPr>
        <w:t xml:space="preserve">Polskiej zamiast </w:t>
      </w:r>
      <w:proofErr w:type="gramStart"/>
      <w:r w:rsidR="006F7EDC">
        <w:rPr>
          <w:rFonts w:ascii="TimesNewRomanPSMT" w:hAnsi="TimesNewRomanPSMT" w:cs="TimesNewRomanPSMT"/>
          <w:sz w:val="24"/>
          <w:szCs w:val="24"/>
        </w:rPr>
        <w:t>dokumentów o których</w:t>
      </w:r>
      <w:proofErr w:type="gramEnd"/>
      <w:r w:rsidR="006F7EDC">
        <w:rPr>
          <w:rFonts w:ascii="TimesNewRomanPSMT" w:hAnsi="TimesNewRomanPSMT" w:cs="TimesNewRomanPSMT"/>
          <w:sz w:val="24"/>
          <w:szCs w:val="24"/>
        </w:rPr>
        <w:t xml:space="preserve"> mowa </w:t>
      </w:r>
      <w:r w:rsidR="00DA36CE">
        <w:rPr>
          <w:rFonts w:ascii="TimesNewRomanPSMT" w:hAnsi="TimesNewRomanPSMT" w:cs="TimesNewRomanPSMT"/>
          <w:sz w:val="24"/>
          <w:szCs w:val="24"/>
        </w:rPr>
        <w:t>w pkt 2</w:t>
      </w:r>
      <w:r w:rsidR="00E5740D">
        <w:rPr>
          <w:rFonts w:ascii="TimesNewRomanPSMT" w:hAnsi="TimesNewRomanPSMT" w:cs="TimesNewRomanPSMT"/>
          <w:sz w:val="24"/>
          <w:szCs w:val="24"/>
        </w:rPr>
        <w:t xml:space="preserve"> – składa dokument lub </w:t>
      </w:r>
      <w:r w:rsidR="006F7EDC">
        <w:rPr>
          <w:rFonts w:ascii="TimesNewRomanPSMT" w:hAnsi="TimesNewRomanPSMT" w:cs="TimesNewRomanPSMT"/>
          <w:sz w:val="24"/>
          <w:szCs w:val="24"/>
        </w:rPr>
        <w:t>dokumenty, wystawione w kraju, w którym ma si</w:t>
      </w:r>
      <w:r w:rsidR="00E5740D">
        <w:rPr>
          <w:rFonts w:ascii="TimesNewRomanPSMT" w:hAnsi="TimesNewRomanPSMT" w:cs="TimesNewRomanPSMT"/>
          <w:sz w:val="24"/>
          <w:szCs w:val="24"/>
        </w:rPr>
        <w:t xml:space="preserve">edzibę lub miejsce zamieszkania </w:t>
      </w:r>
      <w:r w:rsidR="006F7EDC">
        <w:rPr>
          <w:rFonts w:ascii="TimesNewRomanPSMT" w:hAnsi="TimesNewRomanPSMT" w:cs="TimesNewRomanPSMT"/>
          <w:sz w:val="24"/>
          <w:szCs w:val="24"/>
        </w:rPr>
        <w:t>potwierdzające odpowiednio, że:</w:t>
      </w:r>
    </w:p>
    <w:p w:rsidR="006F7EDC" w:rsidRDefault="006F7EDC" w:rsidP="006F7ED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nie otwarto jego likwidacji ani nie ogłoszono upadłości – dokument powini</w:t>
      </w:r>
      <w:r w:rsidR="00E5740D">
        <w:rPr>
          <w:rFonts w:ascii="TimesNewRomanPSMT" w:hAnsi="TimesNewRomanPSMT" w:cs="TimesNewRomanPSMT"/>
          <w:sz w:val="24"/>
          <w:szCs w:val="24"/>
        </w:rPr>
        <w:t xml:space="preserve">en być </w:t>
      </w:r>
      <w:r>
        <w:rPr>
          <w:rFonts w:ascii="TimesNewRomanPSMT" w:hAnsi="TimesNewRomanPSMT" w:cs="TimesNewRomanPSMT"/>
          <w:sz w:val="24"/>
          <w:szCs w:val="24"/>
        </w:rPr>
        <w:t>wystawiony nie wcześniej niż 6 miesięcy przed upływem terminu składania ofert,</w:t>
      </w:r>
    </w:p>
    <w:p w:rsidR="00480EA6" w:rsidRDefault="00480EA6" w:rsidP="006F7ED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6F7EDC" w:rsidRDefault="00FC1AEC" w:rsidP="006F7ED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Ponadto W</w:t>
      </w:r>
      <w:r w:rsidR="006F7EDC">
        <w:rPr>
          <w:rFonts w:ascii="TimesNewRomanPSMT" w:hAnsi="TimesNewRomanPSMT" w:cs="TimesNewRomanPSMT"/>
          <w:sz w:val="24"/>
          <w:szCs w:val="24"/>
        </w:rPr>
        <w:t>ykonawca dołączy do oferty następujące dokumenty:</w:t>
      </w:r>
    </w:p>
    <w:p w:rsidR="006F7EDC" w:rsidRPr="00A8196F" w:rsidRDefault="006F7EDC" w:rsidP="006F7EDC">
      <w:pPr>
        <w:autoSpaceDE w:val="0"/>
        <w:autoSpaceDN w:val="0"/>
        <w:adjustRightInd w:val="0"/>
        <w:spacing w:after="0" w:line="240" w:lineRule="auto"/>
        <w:jc w:val="both"/>
        <w:rPr>
          <w:rFonts w:ascii="TimesNewRomanPS-ItalicMT" w:hAnsi="TimesNewRomanPS-ItalicMT" w:cs="TimesNewRomanPS-ItalicMT"/>
          <w:i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1) formularz oferty - </w:t>
      </w:r>
      <w:r w:rsidRPr="00A8196F">
        <w:rPr>
          <w:rFonts w:ascii="TimesNewRomanPS-ItalicMT" w:hAnsi="TimesNewRomanPS-ItalicMT" w:cs="TimesNewRomanPS-ItalicMT"/>
          <w:iCs/>
          <w:sz w:val="24"/>
          <w:szCs w:val="24"/>
        </w:rPr>
        <w:t>wzór oferty stanowi załączni</w:t>
      </w:r>
      <w:r w:rsidR="00FC1AEC" w:rsidRPr="00A8196F">
        <w:rPr>
          <w:rFonts w:ascii="TimesNewRomanPS-ItalicMT" w:hAnsi="TimesNewRomanPS-ItalicMT" w:cs="TimesNewRomanPS-ItalicMT"/>
          <w:iCs/>
          <w:sz w:val="24"/>
          <w:szCs w:val="24"/>
        </w:rPr>
        <w:t>k n</w:t>
      </w:r>
      <w:r w:rsidR="00A8196F">
        <w:rPr>
          <w:rFonts w:ascii="TimesNewRomanPS-ItalicMT" w:hAnsi="TimesNewRomanPS-ItalicMT" w:cs="TimesNewRomanPS-ItalicMT"/>
          <w:iCs/>
          <w:sz w:val="24"/>
          <w:szCs w:val="24"/>
        </w:rPr>
        <w:t>r 1 do SIWZ</w:t>
      </w:r>
      <w:r w:rsidRPr="00A8196F">
        <w:rPr>
          <w:rFonts w:ascii="TimesNewRomanPS-ItalicMT" w:hAnsi="TimesNewRomanPS-ItalicMT" w:cs="TimesNewRomanPS-ItalicMT"/>
          <w:iCs/>
          <w:sz w:val="24"/>
          <w:szCs w:val="24"/>
        </w:rPr>
        <w:t>,</w:t>
      </w:r>
    </w:p>
    <w:p w:rsidR="009D2138" w:rsidRDefault="006F7EDC" w:rsidP="00DF4B9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odpowiednie pełnomocnictwa – w sytuacjach</w:t>
      </w:r>
      <w:r w:rsidR="00E5740D">
        <w:rPr>
          <w:rFonts w:ascii="TimesNewRomanPSMT" w:hAnsi="TimesNewRomanPSMT" w:cs="TimesNewRomanPSMT"/>
          <w:sz w:val="24"/>
          <w:szCs w:val="24"/>
        </w:rPr>
        <w:t xml:space="preserve"> określonych w części XVI pkt 6 </w:t>
      </w:r>
      <w:r>
        <w:rPr>
          <w:rFonts w:ascii="TimesNewRomanPSMT" w:hAnsi="TimesNewRomanPSMT" w:cs="TimesNewRomanPSMT"/>
          <w:sz w:val="24"/>
          <w:szCs w:val="24"/>
        </w:rPr>
        <w:t>specyfika</w:t>
      </w:r>
      <w:r w:rsidR="00E5740D">
        <w:rPr>
          <w:rFonts w:ascii="TimesNewRomanPSMT" w:hAnsi="TimesNewRomanPSMT" w:cs="TimesNewRomanPSMT"/>
          <w:sz w:val="24"/>
          <w:szCs w:val="24"/>
        </w:rPr>
        <w:t xml:space="preserve">cji </w:t>
      </w:r>
      <w:r>
        <w:rPr>
          <w:rFonts w:ascii="TimesNewRomanPSMT" w:hAnsi="TimesNewRomanPSMT" w:cs="TimesNewRomanPSMT"/>
          <w:sz w:val="24"/>
          <w:szCs w:val="24"/>
        </w:rPr>
        <w:t>istotnych warunków zamówienia o</w:t>
      </w:r>
      <w:r w:rsidR="00E5740D">
        <w:rPr>
          <w:rFonts w:ascii="TimesNewRomanPSMT" w:hAnsi="TimesNewRomanPSMT" w:cs="TimesNewRomanPSMT"/>
          <w:sz w:val="24"/>
          <w:szCs w:val="24"/>
        </w:rPr>
        <w:t xml:space="preserve">raz w przypadku składania ofert </w:t>
      </w:r>
      <w:r>
        <w:rPr>
          <w:rFonts w:ascii="TimesNewRomanPSMT" w:hAnsi="TimesNewRomanPSMT" w:cs="TimesNewRomanPSMT"/>
          <w:sz w:val="24"/>
          <w:szCs w:val="24"/>
        </w:rPr>
        <w:t>wspólnych,</w:t>
      </w:r>
    </w:p>
    <w:p w:rsidR="006F5C33" w:rsidRDefault="006F5C33" w:rsidP="006F7EDC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BD6F84" w:rsidRDefault="00BD6F84" w:rsidP="006F7EDC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F84">
        <w:rPr>
          <w:rFonts w:ascii="Times New Roman" w:hAnsi="Times New Roman" w:cs="Times New Roman"/>
          <w:b/>
          <w:sz w:val="24"/>
          <w:szCs w:val="24"/>
        </w:rPr>
        <w:t xml:space="preserve">XIII INFORMACJE O SPOSOBIE POROZUMIEWANIA SIĘ </w:t>
      </w:r>
      <w:proofErr w:type="gramStart"/>
      <w:r w:rsidRPr="00BD6F84">
        <w:rPr>
          <w:rFonts w:ascii="Times New Roman" w:hAnsi="Times New Roman" w:cs="Times New Roman"/>
          <w:b/>
          <w:sz w:val="24"/>
          <w:szCs w:val="24"/>
        </w:rPr>
        <w:t>ZAM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 w:rsidRPr="00BD6F84">
        <w:rPr>
          <w:rFonts w:ascii="Times New Roman" w:hAnsi="Times New Roman" w:cs="Times New Roman"/>
          <w:b/>
          <w:sz w:val="24"/>
          <w:szCs w:val="24"/>
        </w:rPr>
        <w:t xml:space="preserve">WIAJĄCEGO </w:t>
      </w:r>
      <w:r w:rsidRPr="00BD6F84">
        <w:rPr>
          <w:rFonts w:ascii="Times New Roman" w:hAnsi="Times New Roman" w:cs="Times New Roman"/>
          <w:b/>
          <w:sz w:val="24"/>
          <w:szCs w:val="24"/>
        </w:rPr>
        <w:br/>
        <w:t xml:space="preserve">          Z</w:t>
      </w:r>
      <w:proofErr w:type="gramEnd"/>
      <w:r w:rsidRPr="00BD6F84">
        <w:rPr>
          <w:rFonts w:ascii="Times New Roman" w:hAnsi="Times New Roman" w:cs="Times New Roman"/>
          <w:b/>
          <w:sz w:val="24"/>
          <w:szCs w:val="24"/>
        </w:rPr>
        <w:t xml:space="preserve"> WYKONAWCAMI</w:t>
      </w:r>
    </w:p>
    <w:p w:rsidR="00BD6F84" w:rsidRDefault="00BD6F84" w:rsidP="006F7EDC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196F" w:rsidRPr="00A8196F" w:rsidRDefault="00A8196F" w:rsidP="00A819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196F">
        <w:rPr>
          <w:rFonts w:ascii="Times New Roman" w:eastAsia="Times New Roman" w:hAnsi="Times New Roman" w:cs="Times New Roman"/>
          <w:color w:val="000000"/>
          <w:sz w:val="24"/>
          <w:szCs w:val="24"/>
        </w:rPr>
        <w:t>Zamawiający urzęduje w następujących dniach (pracujących) i godzinach:</w:t>
      </w:r>
    </w:p>
    <w:p w:rsidR="00A8196F" w:rsidRPr="00A8196F" w:rsidRDefault="00A8196F" w:rsidP="00A819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  <w:proofErr w:type="gramStart"/>
      <w:r w:rsidRPr="00A8196F">
        <w:rPr>
          <w:rFonts w:ascii="Times New Roman" w:eastAsia="Times New Roman" w:hAnsi="Times New Roman" w:cs="Times New Roman"/>
          <w:color w:val="000000"/>
          <w:sz w:val="24"/>
          <w:szCs w:val="24"/>
        </w:rPr>
        <w:t>poniedziałek</w:t>
      </w:r>
      <w:proofErr w:type="gramEnd"/>
      <w:r w:rsidRPr="00A819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piątek – 7</w:t>
      </w:r>
      <w:r w:rsidRPr="00A8196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30 - </w:t>
      </w:r>
      <w:r w:rsidRPr="00A8196F">
        <w:rPr>
          <w:rFonts w:ascii="Times New Roman" w:eastAsia="Times New Roman" w:hAnsi="Times New Roman" w:cs="Times New Roman"/>
          <w:color w:val="000000"/>
          <w:sz w:val="24"/>
          <w:szCs w:val="24"/>
        </w:rPr>
        <w:t>15</w:t>
      </w:r>
      <w:r w:rsidRPr="00A8196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30</w:t>
      </w:r>
    </w:p>
    <w:p w:rsidR="00A8196F" w:rsidRPr="00A8196F" w:rsidRDefault="00A8196F" w:rsidP="00A819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196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Oświadczenia, wnioski, zawiadomienia oraz informacje Zamawiający i Wykonawca przekazują </w:t>
      </w:r>
      <w:r w:rsidRPr="00A819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pisemnie</w:t>
      </w:r>
      <w:r w:rsidRPr="00A8196F">
        <w:rPr>
          <w:rFonts w:ascii="Times New Roman" w:eastAsia="Times New Roman" w:hAnsi="Times New Roman" w:cs="Times New Roman"/>
          <w:color w:val="000000"/>
          <w:sz w:val="24"/>
          <w:szCs w:val="24"/>
        </w:rPr>
        <w:t>, z zastrzeżeniem pkt 3.</w:t>
      </w:r>
    </w:p>
    <w:p w:rsidR="00A8196F" w:rsidRPr="00A8196F" w:rsidRDefault="00A8196F" w:rsidP="00A819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196F">
        <w:rPr>
          <w:rFonts w:ascii="Times New Roman" w:eastAsia="Times New Roman" w:hAnsi="Times New Roman" w:cs="Times New Roman"/>
          <w:color w:val="000000"/>
          <w:sz w:val="24"/>
          <w:szCs w:val="24"/>
        </w:rPr>
        <w:t>Zamawiający dopuszcza porozumiewanie się za pomocą</w:t>
      </w:r>
      <w:r w:rsidRPr="00DA36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A36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faksu</w:t>
      </w:r>
      <w:r w:rsidRPr="00A8196F">
        <w:rPr>
          <w:rFonts w:ascii="Times New Roman" w:eastAsia="Times New Roman" w:hAnsi="Times New Roman" w:cs="Times New Roman"/>
          <w:color w:val="000000"/>
          <w:sz w:val="24"/>
          <w:szCs w:val="24"/>
        </w:rPr>
        <w:t>, przy przekazywaniu następujących dokumentów:</w:t>
      </w:r>
    </w:p>
    <w:p w:rsidR="00A8196F" w:rsidRPr="00A8196F" w:rsidRDefault="00A8196F" w:rsidP="00A819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196F">
        <w:rPr>
          <w:rFonts w:ascii="Times New Roman" w:eastAsia="Times New Roman" w:hAnsi="Times New Roman" w:cs="Times New Roman"/>
          <w:color w:val="000000"/>
          <w:sz w:val="24"/>
          <w:szCs w:val="24"/>
        </w:rPr>
        <w:t>1) pytania i wyjaśnienia dotyczące treści specyfikacji istotnych warunków zamówienia,</w:t>
      </w:r>
    </w:p>
    <w:p w:rsidR="00A8196F" w:rsidRPr="00A8196F" w:rsidRDefault="00A8196F" w:rsidP="00A819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196F">
        <w:rPr>
          <w:rFonts w:ascii="Times New Roman" w:eastAsia="Times New Roman" w:hAnsi="Times New Roman" w:cs="Times New Roman"/>
          <w:color w:val="000000"/>
          <w:sz w:val="24"/>
          <w:szCs w:val="24"/>
        </w:rPr>
        <w:t>2) modyfikacje treści specyfikacji istotnych warunków zamówienia,</w:t>
      </w:r>
    </w:p>
    <w:p w:rsidR="00A8196F" w:rsidRPr="00A8196F" w:rsidRDefault="00A8196F" w:rsidP="00A819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196F">
        <w:rPr>
          <w:rFonts w:ascii="Times New Roman" w:eastAsia="Times New Roman" w:hAnsi="Times New Roman" w:cs="Times New Roman"/>
          <w:color w:val="000000"/>
          <w:sz w:val="24"/>
          <w:szCs w:val="24"/>
        </w:rPr>
        <w:t>3) wniosek o wyjaśnienie i wyjaśnienie treści oferty,</w:t>
      </w:r>
    </w:p>
    <w:p w:rsidR="00A8196F" w:rsidRPr="00A8196F" w:rsidRDefault="00A8196F" w:rsidP="00A819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19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wniosek o wyjaśnienie i wyjaśnienia dotyczące oświadczeń i dokumentów, </w:t>
      </w:r>
      <w:r w:rsidRPr="00A8196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o których mowa w art. 25 ust. 1 ustawy,</w:t>
      </w:r>
    </w:p>
    <w:p w:rsidR="00A8196F" w:rsidRPr="00A8196F" w:rsidRDefault="00A8196F" w:rsidP="00A819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196F">
        <w:rPr>
          <w:rFonts w:ascii="Times New Roman" w:eastAsia="Times New Roman" w:hAnsi="Times New Roman" w:cs="Times New Roman"/>
          <w:color w:val="000000"/>
          <w:sz w:val="24"/>
          <w:szCs w:val="24"/>
        </w:rPr>
        <w:t>5) wniosek Wykonawcy oraz informacje z otwarcia ofert, o których mowa w art. 86 ustawy Prawo zamówień publicznych,</w:t>
      </w:r>
    </w:p>
    <w:p w:rsidR="00A8196F" w:rsidRPr="00A8196F" w:rsidRDefault="00A8196F" w:rsidP="00A819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196F">
        <w:rPr>
          <w:rFonts w:ascii="Times New Roman" w:eastAsia="Times New Roman" w:hAnsi="Times New Roman" w:cs="Times New Roman"/>
          <w:color w:val="000000"/>
          <w:sz w:val="24"/>
          <w:szCs w:val="24"/>
        </w:rPr>
        <w:t>6) wniosek o udzielenie wyjaśnień dotyczących elementów oferty mających wpływ na wysokość ceny oraz odpowiedź Wykonawcy,</w:t>
      </w:r>
    </w:p>
    <w:p w:rsidR="00A8196F" w:rsidRPr="00A8196F" w:rsidRDefault="00A8196F" w:rsidP="00A819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196F">
        <w:rPr>
          <w:rFonts w:ascii="Times New Roman" w:eastAsia="Times New Roman" w:hAnsi="Times New Roman" w:cs="Times New Roman"/>
          <w:color w:val="000000"/>
          <w:sz w:val="24"/>
          <w:szCs w:val="24"/>
        </w:rPr>
        <w:t>7) wezwanie kierowane do Wykonawców na podstawie art. 26 ust. 3 ustawy,</w:t>
      </w:r>
    </w:p>
    <w:p w:rsidR="00A8196F" w:rsidRPr="00A8196F" w:rsidRDefault="00A8196F" w:rsidP="00A819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196F">
        <w:rPr>
          <w:rFonts w:ascii="Times New Roman" w:eastAsia="Times New Roman" w:hAnsi="Times New Roman" w:cs="Times New Roman"/>
          <w:color w:val="000000"/>
          <w:sz w:val="24"/>
          <w:szCs w:val="24"/>
        </w:rPr>
        <w:t>8) informacja o poprawieniu oczywistych omyłek pisarskich, oczywistych omyłek rachunkowych, z uwzględnieniem konsekwencji rachunkowych dokonanych poprawek oraz innych omyłek polegających na niezgodności oferty ze specyfikacją istotnych warunków zamówienia, niepowodujących istotnych zmian w treści oferty,</w:t>
      </w:r>
    </w:p>
    <w:p w:rsidR="00A8196F" w:rsidRPr="00A8196F" w:rsidRDefault="00A8196F" w:rsidP="00A819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196F">
        <w:rPr>
          <w:rFonts w:ascii="Times New Roman" w:eastAsia="Times New Roman" w:hAnsi="Times New Roman" w:cs="Times New Roman"/>
          <w:color w:val="000000"/>
          <w:sz w:val="24"/>
          <w:szCs w:val="24"/>
        </w:rPr>
        <w:t>9) oświadczenie Wykonawcy w kwestii wyrażenia zgody na poprawienie omyłek, o których mowa w pkt 8,</w:t>
      </w:r>
    </w:p>
    <w:p w:rsidR="00A8196F" w:rsidRPr="00A8196F" w:rsidRDefault="00A8196F" w:rsidP="00A819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196F">
        <w:rPr>
          <w:rFonts w:ascii="Times New Roman" w:eastAsia="Times New Roman" w:hAnsi="Times New Roman" w:cs="Times New Roman"/>
          <w:color w:val="000000"/>
          <w:sz w:val="24"/>
          <w:szCs w:val="24"/>
        </w:rPr>
        <w:t>10) wniosek Zamawiającego o wyrażenie zgody na przedłużenie terminu związania ofertą oraz odpowiedź Wykonawcy,</w:t>
      </w:r>
    </w:p>
    <w:p w:rsidR="00A8196F" w:rsidRPr="00A8196F" w:rsidRDefault="00A8196F" w:rsidP="00A819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19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11) zawiadomienie o wyborze najkorzystniejszej oferty, o Wykonawcach, którzy zostali </w:t>
      </w:r>
      <w:r w:rsidRPr="00A8196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z postępowania wykluczeni i Wykonawcach, których oferty zostały odrzucone,</w:t>
      </w:r>
    </w:p>
    <w:p w:rsidR="00A8196F" w:rsidRPr="00A8196F" w:rsidRDefault="00A8196F" w:rsidP="00A819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196F">
        <w:rPr>
          <w:rFonts w:ascii="Times New Roman" w:eastAsia="Times New Roman" w:hAnsi="Times New Roman" w:cs="Times New Roman"/>
          <w:color w:val="000000"/>
          <w:sz w:val="24"/>
          <w:szCs w:val="24"/>
        </w:rPr>
        <w:t>12) zawiadomienie o unieważnieniu postępowania,</w:t>
      </w:r>
    </w:p>
    <w:p w:rsidR="00A8196F" w:rsidRPr="00A8196F" w:rsidRDefault="00A8196F" w:rsidP="00A819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196F">
        <w:rPr>
          <w:rFonts w:ascii="Times New Roman" w:eastAsia="Times New Roman" w:hAnsi="Times New Roman" w:cs="Times New Roman"/>
          <w:color w:val="000000"/>
          <w:sz w:val="24"/>
          <w:szCs w:val="24"/>
        </w:rPr>
        <w:t>13) informacja i zawiadomienia kierowane do Wykonawców na podstawie art. 181 ustawy Prawo zamówień publicznych.</w:t>
      </w:r>
    </w:p>
    <w:p w:rsidR="00A8196F" w:rsidRPr="00A8196F" w:rsidRDefault="00A8196F" w:rsidP="00A819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196F">
        <w:rPr>
          <w:rFonts w:ascii="Times New Roman" w:eastAsia="Times New Roman" w:hAnsi="Times New Roman" w:cs="Times New Roman"/>
          <w:color w:val="000000"/>
          <w:sz w:val="24"/>
          <w:szCs w:val="24"/>
        </w:rPr>
        <w:t>Jeżeli Zamawiający lub Wykonawca przekazują oświadczenia, wnioski, zawiadomienia oraz informacje faksem, każda ze stron na żądanie drugiej niezwłocznie potwierdza fakt ich otrzymania.</w:t>
      </w:r>
    </w:p>
    <w:p w:rsidR="00A8196F" w:rsidRPr="00A8196F" w:rsidRDefault="00A8196F" w:rsidP="00A819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196F">
        <w:rPr>
          <w:rFonts w:ascii="Times New Roman" w:eastAsia="Times New Roman" w:hAnsi="Times New Roman" w:cs="Times New Roman"/>
          <w:color w:val="000000"/>
          <w:sz w:val="24"/>
          <w:szCs w:val="24"/>
        </w:rPr>
        <w:t>Korespondencja przesłana za pomocą faksu po godzinach urzędowania zostanie zarejestrowana w następnym dniu pracy Zamawiającego i uznana za wniesioną z datą tego dnia.</w:t>
      </w:r>
    </w:p>
    <w:p w:rsidR="00A8196F" w:rsidRPr="00A8196F" w:rsidRDefault="00A8196F" w:rsidP="00A819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19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Postępowanie odbywa się w języku polskim w </w:t>
      </w:r>
      <w:proofErr w:type="gramStart"/>
      <w:r w:rsidRPr="00A8196F">
        <w:rPr>
          <w:rFonts w:ascii="Times New Roman" w:eastAsia="Times New Roman" w:hAnsi="Times New Roman" w:cs="Times New Roman"/>
          <w:color w:val="000000"/>
          <w:sz w:val="24"/>
          <w:szCs w:val="24"/>
        </w:rPr>
        <w:t>związku z czym</w:t>
      </w:r>
      <w:proofErr w:type="gramEnd"/>
      <w:r w:rsidRPr="00A819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wszelkie pisma, dokumenty, oświadczenia itp. składane w trakcie postępowania między Zamawiającym a Wykonawcami muszą być sporządzone w języku polskim.</w:t>
      </w:r>
    </w:p>
    <w:p w:rsidR="00A8196F" w:rsidRPr="00A8196F" w:rsidRDefault="00A8196F" w:rsidP="00A819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19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Adres do korespondencji jest zamieszczony na pierwszej stronie niniejszej specyfikacji istotnych warunków zamówienia. Zamawiający wymaga, aby wszelkie pisma związane </w:t>
      </w:r>
      <w:r w:rsidRPr="00A8196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z postępowaniem były kierowane wyłącznie na ten adres.</w:t>
      </w:r>
    </w:p>
    <w:p w:rsidR="00A8196F" w:rsidRPr="00A8196F" w:rsidRDefault="00A8196F" w:rsidP="00A819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196F" w:rsidRPr="00A8196F" w:rsidRDefault="00A8196F" w:rsidP="00A819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196F">
        <w:rPr>
          <w:rFonts w:ascii="Times New Roman" w:eastAsia="Times New Roman" w:hAnsi="Times New Roman" w:cs="Times New Roman"/>
          <w:color w:val="000000"/>
          <w:sz w:val="24"/>
          <w:szCs w:val="24"/>
        </w:rPr>
        <w:t>Zamawiający nie zamierza zwoływać zebrania Wykonawców.</w:t>
      </w:r>
    </w:p>
    <w:p w:rsidR="00A8196F" w:rsidRPr="00A8196F" w:rsidRDefault="00A8196F" w:rsidP="00A819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196F" w:rsidRPr="00A8196F" w:rsidRDefault="00A8196F" w:rsidP="00A819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196F">
        <w:rPr>
          <w:rFonts w:ascii="Times New Roman" w:eastAsia="Times New Roman" w:hAnsi="Times New Roman" w:cs="Times New Roman"/>
          <w:color w:val="000000"/>
          <w:sz w:val="24"/>
          <w:szCs w:val="24"/>
        </w:rPr>
        <w:t>Osobą uprawnioną do bezpośredniego kontaktowania się z Wykonawcami jest:</w:t>
      </w:r>
    </w:p>
    <w:p w:rsidR="00A8196F" w:rsidRPr="00A8196F" w:rsidRDefault="00A8196F" w:rsidP="00A819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196F" w:rsidRPr="003E2FBF" w:rsidRDefault="00AB1FCC" w:rsidP="00A819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2FB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Robert </w:t>
      </w:r>
      <w:proofErr w:type="spellStart"/>
      <w:r w:rsidRPr="003E2FBF">
        <w:rPr>
          <w:rFonts w:ascii="Times New Roman" w:eastAsia="Times New Roman" w:hAnsi="Times New Roman" w:cs="Times New Roman"/>
          <w:b/>
          <w:sz w:val="24"/>
          <w:szCs w:val="24"/>
        </w:rPr>
        <w:t>Jonasik</w:t>
      </w:r>
      <w:proofErr w:type="spellEnd"/>
    </w:p>
    <w:p w:rsidR="00A8196F" w:rsidRPr="003E2FBF" w:rsidRDefault="00A8196F" w:rsidP="00A819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2FBF">
        <w:rPr>
          <w:rFonts w:ascii="Times New Roman" w:eastAsia="Times New Roman" w:hAnsi="Times New Roman" w:cs="Times New Roman"/>
          <w:sz w:val="24"/>
          <w:szCs w:val="24"/>
        </w:rPr>
        <w:t>Zespół Szkół Ponadgimnazjalnych nr 2</w:t>
      </w:r>
    </w:p>
    <w:p w:rsidR="00A8196F" w:rsidRPr="003E2FBF" w:rsidRDefault="00A8196F" w:rsidP="00A819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E2FBF">
        <w:rPr>
          <w:rFonts w:ascii="Times New Roman" w:eastAsia="Times New Roman" w:hAnsi="Times New Roman" w:cs="Times New Roman"/>
          <w:sz w:val="24"/>
          <w:szCs w:val="24"/>
        </w:rPr>
        <w:t>ul</w:t>
      </w:r>
      <w:proofErr w:type="gramEnd"/>
      <w:r w:rsidRPr="003E2FBF">
        <w:rPr>
          <w:rFonts w:ascii="Times New Roman" w:eastAsia="Times New Roman" w:hAnsi="Times New Roman" w:cs="Times New Roman"/>
          <w:sz w:val="24"/>
          <w:szCs w:val="24"/>
        </w:rPr>
        <w:t>. Łużycka 91</w:t>
      </w:r>
    </w:p>
    <w:p w:rsidR="00A8196F" w:rsidRPr="003E2FBF" w:rsidRDefault="00A8196F" w:rsidP="00A819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2FBF">
        <w:rPr>
          <w:rFonts w:ascii="Times New Roman" w:eastAsia="Times New Roman" w:hAnsi="Times New Roman" w:cs="Times New Roman"/>
          <w:sz w:val="24"/>
          <w:szCs w:val="24"/>
        </w:rPr>
        <w:t>74-100 Gryfino</w:t>
      </w:r>
    </w:p>
    <w:p w:rsidR="00A8196F" w:rsidRPr="003E2FBF" w:rsidRDefault="00A8196F" w:rsidP="00A819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2FBF">
        <w:rPr>
          <w:rFonts w:ascii="Times New Roman" w:eastAsia="Times New Roman" w:hAnsi="Times New Roman" w:cs="Times New Roman"/>
          <w:sz w:val="24"/>
          <w:szCs w:val="24"/>
        </w:rPr>
        <w:t>91 416-25-03</w:t>
      </w:r>
    </w:p>
    <w:p w:rsidR="00A8196F" w:rsidRPr="00A8196F" w:rsidRDefault="00A8196F" w:rsidP="00A819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196F" w:rsidRPr="00A8196F" w:rsidRDefault="00A8196F" w:rsidP="00A819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19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Wykonawca może zwrócić się do Zamawiającego o wyjaśnienie treści specyfikacji istotnych warunków zamówienia. Zamawiający udzieli wyjaśnień niezwłocznie, jednak nie później niż na 2 dni przed upływem terminu składania ofert, pod </w:t>
      </w:r>
      <w:proofErr w:type="gramStart"/>
      <w:r w:rsidRPr="00A8196F">
        <w:rPr>
          <w:rFonts w:ascii="Times New Roman" w:eastAsia="Times New Roman" w:hAnsi="Times New Roman" w:cs="Times New Roman"/>
          <w:color w:val="000000"/>
          <w:sz w:val="24"/>
          <w:szCs w:val="24"/>
        </w:rPr>
        <w:t>warunkiem że</w:t>
      </w:r>
      <w:proofErr w:type="gramEnd"/>
      <w:r w:rsidRPr="00A819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wniosek o wyjaśnienie treści specyfikacji istotnych warunków zamówienia wpłynie do zamawiającego nie później niż do końca dnia, w którym upływa połowa wyznaczonego terminu składania ofert. Jeżeli wniosek o wyjaśnienie treści specyfikacji istotnych warunków zamówienia wpłynie po upływie terminu składania wniosku, o którym mowa powyżej lub dotyczy udzielonych wyjaśnień, Zamawiający może udzielić wyjaśnień albo pozostawić wniosek bez rozpoznania. Przedłużenie terminu składania ofert nie wpływa na bieg terminu składania wniosku.</w:t>
      </w:r>
    </w:p>
    <w:p w:rsidR="00A8196F" w:rsidRPr="00A8196F" w:rsidRDefault="00A8196F" w:rsidP="00A819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19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Treść zapytań wraz z wyjaśnieniami Zamawiający przekazuje Wykonawcom, którym przekazał specyfikację istotnych warunków zamówienia bez ujawniania źródła zapytania oraz udostępnia na stronie internetowej </w:t>
      </w:r>
      <w:hyperlink r:id="rId10" w:history="1">
        <w:r w:rsidRPr="00A819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www.bip.zsp2.gryfino.biz</w:t>
        </w:r>
      </w:hyperlink>
      <w:r w:rsidRPr="00A819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8196F" w:rsidRPr="00A8196F" w:rsidRDefault="00A8196F" w:rsidP="00A819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A819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 uzasadnionych przypadkach Zamawiający może przed upływem terminu składania ofert zmienić treść specyfikacji istotnych warunków zamówienia. Dokonaną w ten sposób modyfikację przekazuje się niezwłocznie wszystkim Wykonawcom, którym przekazano specyfikację istotnych warunków zamówienia oraz zamieszcza na stronie internetowej </w:t>
      </w:r>
      <w:hyperlink r:id="rId11" w:history="1">
        <w:r w:rsidRPr="00A819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www.bip.zsp2.gryfino.biz</w:t>
        </w:r>
      </w:hyperlink>
    </w:p>
    <w:p w:rsidR="00A8196F" w:rsidRPr="00A8196F" w:rsidRDefault="00A8196F" w:rsidP="00A819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19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Jeżeli zmiana treści specyfikacji istotnych warunków zamówienia prowadzi do zmiany treści ogłoszenia o zamówieniu, Zamawiający zamieszcza ogłoszenie o zmianie ogłoszenia </w:t>
      </w:r>
      <w:r w:rsidRPr="00A8196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w Biuletynie Zamówień Publicznych.</w:t>
      </w:r>
    </w:p>
    <w:p w:rsidR="00A8196F" w:rsidRPr="00A8196F" w:rsidRDefault="00A8196F" w:rsidP="00A819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19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Zamawiający przedłuży termin składania ofert, jeżeli w wyniku zmiany treści specyfikacji istotnych warunków zamówienia niezbędny jest dodatkowy czas na wprowadzenie zmian </w:t>
      </w:r>
      <w:r w:rsidRPr="00A8196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w ofertach. O przedłużeniu terminu składania ofert Zamawiający niezwłocznie zawiadomi wszystkich Wykonawców, którym przekazano specyfikację istotnych warunków zamówienia oraz umieści ją na stronie internetowej </w:t>
      </w:r>
      <w:hyperlink r:id="rId12" w:history="1">
        <w:r w:rsidRPr="00A819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www.bip.zsp2.gryfino.biz</w:t>
        </w:r>
      </w:hyperlink>
    </w:p>
    <w:p w:rsidR="004E73A6" w:rsidRDefault="004E73A6" w:rsidP="004E73A6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</w:p>
    <w:p w:rsidR="00D87A98" w:rsidRDefault="00D87A98" w:rsidP="005B322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</w:p>
    <w:p w:rsidR="005B3220" w:rsidRDefault="005D2B48" w:rsidP="005B3220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XIV</w:t>
      </w:r>
      <w:r w:rsidR="005B3220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 xml:space="preserve"> WYMAGANIA DOTYCZĄCE WADIUM</w:t>
      </w:r>
    </w:p>
    <w:p w:rsidR="00BC58C1" w:rsidRDefault="00BC58C1" w:rsidP="005B3220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</w:p>
    <w:p w:rsidR="005B3220" w:rsidRDefault="005B3220" w:rsidP="005B322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Zamawiający nie przewiduje wniesienia wadium.</w:t>
      </w:r>
    </w:p>
    <w:p w:rsidR="00D87A98" w:rsidRDefault="00D87A98" w:rsidP="005B322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</w:p>
    <w:p w:rsidR="005B3220" w:rsidRDefault="005D2B48" w:rsidP="005B3220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XV</w:t>
      </w:r>
      <w:r w:rsidR="005B3220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 xml:space="preserve"> TERMIN ZWIĄZANIA OFERTĄ</w:t>
      </w:r>
    </w:p>
    <w:p w:rsidR="00BC58C1" w:rsidRDefault="00BC58C1" w:rsidP="005B3220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</w:p>
    <w:p w:rsidR="005B3220" w:rsidRDefault="005B3220" w:rsidP="005B322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1. Składający ofertę pozostaje nią związany przez okres</w:t>
      </w:r>
      <w:r w:rsidR="00D87A98">
        <w:rPr>
          <w:rFonts w:ascii="TimesNewRomanPSMT" w:hAnsi="TimesNewRomanPSMT" w:cs="TimesNewRomanPSMT"/>
          <w:color w:val="000000"/>
          <w:sz w:val="24"/>
          <w:szCs w:val="24"/>
        </w:rPr>
        <w:t xml:space="preserve"> 30 dni od ostatecznego terminu </w:t>
      </w:r>
      <w:r>
        <w:rPr>
          <w:rFonts w:ascii="TimesNewRomanPSMT" w:hAnsi="TimesNewRomanPSMT" w:cs="TimesNewRomanPSMT"/>
          <w:color w:val="000000"/>
          <w:sz w:val="24"/>
          <w:szCs w:val="24"/>
        </w:rPr>
        <w:t>składania ofert.</w:t>
      </w:r>
    </w:p>
    <w:p w:rsidR="005B3220" w:rsidRDefault="005B3220" w:rsidP="005B322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2. Wykonaw</w:t>
      </w:r>
      <w:r w:rsidR="00782B6C">
        <w:rPr>
          <w:rFonts w:ascii="TimesNewRomanPSMT" w:hAnsi="TimesNewRomanPSMT" w:cs="TimesNewRomanPSMT"/>
          <w:color w:val="000000"/>
          <w:sz w:val="24"/>
          <w:szCs w:val="24"/>
        </w:rPr>
        <w:t>ca samodzielnie lub na wniosek Z</w:t>
      </w:r>
      <w:r>
        <w:rPr>
          <w:rFonts w:ascii="TimesNewRomanPSMT" w:hAnsi="TimesNewRomanPSMT" w:cs="TimesNewRomanPSMT"/>
          <w:color w:val="000000"/>
          <w:sz w:val="24"/>
          <w:szCs w:val="24"/>
        </w:rPr>
        <w:t>amaw</w:t>
      </w:r>
      <w:r w:rsidR="00D87A98">
        <w:rPr>
          <w:rFonts w:ascii="TimesNewRomanPSMT" w:hAnsi="TimesNewRomanPSMT" w:cs="TimesNewRomanPSMT"/>
          <w:color w:val="000000"/>
          <w:sz w:val="24"/>
          <w:szCs w:val="24"/>
        </w:rPr>
        <w:t xml:space="preserve">iającego może przedłużyć termin </w:t>
      </w:r>
      <w:r w:rsidR="00782B6C">
        <w:rPr>
          <w:rFonts w:ascii="TimesNewRomanPSMT" w:hAnsi="TimesNewRomanPSMT" w:cs="TimesNewRomanPSMT"/>
          <w:color w:val="000000"/>
          <w:sz w:val="24"/>
          <w:szCs w:val="24"/>
        </w:rPr>
        <w:t xml:space="preserve">związania ofertą, z </w:t>
      </w:r>
      <w:proofErr w:type="gramStart"/>
      <w:r w:rsidR="00782B6C">
        <w:rPr>
          <w:rFonts w:ascii="TimesNewRomanPSMT" w:hAnsi="TimesNewRomanPSMT" w:cs="TimesNewRomanPSMT"/>
          <w:color w:val="000000"/>
          <w:sz w:val="24"/>
          <w:szCs w:val="24"/>
        </w:rPr>
        <w:t>tym że</w:t>
      </w:r>
      <w:proofErr w:type="gramEnd"/>
      <w:r w:rsidR="00782B6C">
        <w:rPr>
          <w:rFonts w:ascii="TimesNewRomanPSMT" w:hAnsi="TimesNewRomanPSMT" w:cs="TimesNewRomanPSMT"/>
          <w:color w:val="000000"/>
          <w:sz w:val="24"/>
          <w:szCs w:val="24"/>
        </w:rPr>
        <w:t xml:space="preserve"> Z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amawiający może tylko </w:t>
      </w:r>
      <w:r w:rsidR="00D87A98">
        <w:rPr>
          <w:rFonts w:ascii="TimesNewRomanPSMT" w:hAnsi="TimesNewRomanPSMT" w:cs="TimesNewRomanPSMT"/>
          <w:color w:val="000000"/>
          <w:sz w:val="24"/>
          <w:szCs w:val="24"/>
        </w:rPr>
        <w:t xml:space="preserve">raz, co najmniej na 3 dni przed 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upływem </w:t>
      </w:r>
      <w:r>
        <w:rPr>
          <w:rFonts w:ascii="TimesNewRomanPSMT" w:hAnsi="TimesNewRomanPSMT" w:cs="TimesNewRomanPSMT"/>
          <w:color w:val="000000"/>
          <w:sz w:val="24"/>
          <w:szCs w:val="24"/>
        </w:rPr>
        <w:lastRenderedPageBreak/>
        <w:t xml:space="preserve">terminu związania ofertą, zwrócić się </w:t>
      </w:r>
      <w:r w:rsidR="00782B6C">
        <w:rPr>
          <w:rFonts w:ascii="TimesNewRomanPSMT" w:hAnsi="TimesNewRomanPSMT" w:cs="TimesNewRomanPSMT"/>
          <w:color w:val="000000"/>
          <w:sz w:val="24"/>
          <w:szCs w:val="24"/>
        </w:rPr>
        <w:t>do W</w:t>
      </w:r>
      <w:r w:rsidR="00D87A98">
        <w:rPr>
          <w:rFonts w:ascii="TimesNewRomanPSMT" w:hAnsi="TimesNewRomanPSMT" w:cs="TimesNewRomanPSMT"/>
          <w:color w:val="000000"/>
          <w:sz w:val="24"/>
          <w:szCs w:val="24"/>
        </w:rPr>
        <w:t xml:space="preserve">ykonawców o wyrażenie zgody </w:t>
      </w:r>
      <w:r>
        <w:rPr>
          <w:rFonts w:ascii="TimesNewRomanPSMT" w:hAnsi="TimesNewRomanPSMT" w:cs="TimesNewRomanPSMT"/>
          <w:color w:val="000000"/>
          <w:sz w:val="24"/>
          <w:szCs w:val="24"/>
        </w:rPr>
        <w:t>na przedłużenie tego terminu o oznaczony okres, nie dłuższy jednak niż 60 dni.</w:t>
      </w:r>
    </w:p>
    <w:p w:rsidR="009D2138" w:rsidRDefault="009D2138" w:rsidP="005B3220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</w:p>
    <w:p w:rsidR="009D2138" w:rsidRDefault="009D2138" w:rsidP="005B3220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</w:p>
    <w:p w:rsidR="005B3220" w:rsidRDefault="005D2B48" w:rsidP="005B3220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XVI</w:t>
      </w:r>
      <w:r w:rsidR="005B3220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 xml:space="preserve"> OPIS SPOSOBU PRZYGOTOWANIA OFERT</w:t>
      </w:r>
    </w:p>
    <w:p w:rsidR="00BC58C1" w:rsidRDefault="00BC58C1" w:rsidP="005B3220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</w:p>
    <w:p w:rsidR="005B3220" w:rsidRDefault="005B3220" w:rsidP="005B322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1. Wykonawca może złożyć tylko jedną ofertę.</w:t>
      </w:r>
    </w:p>
    <w:p w:rsidR="005B3220" w:rsidRDefault="005B3220" w:rsidP="005B322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2. Oferta powinna być sporządzona z wykorzy</w:t>
      </w:r>
      <w:r w:rsidR="00433FE1">
        <w:rPr>
          <w:rFonts w:ascii="TimesNewRomanPSMT" w:hAnsi="TimesNewRomanPSMT" w:cs="TimesNewRomanPSMT"/>
          <w:color w:val="000000"/>
          <w:sz w:val="24"/>
          <w:szCs w:val="24"/>
        </w:rPr>
        <w:t xml:space="preserve">staniem formularza stanowiącego 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załącznik </w:t>
      </w:r>
      <w:r w:rsidR="00BC58C1">
        <w:rPr>
          <w:rFonts w:ascii="TimesNewRomanPSMT" w:hAnsi="TimesNewRomanPSMT" w:cs="TimesNewRomanPSMT"/>
          <w:color w:val="000000"/>
          <w:sz w:val="24"/>
          <w:szCs w:val="24"/>
        </w:rPr>
        <w:br/>
      </w:r>
      <w:r w:rsidR="00FC1AEC">
        <w:rPr>
          <w:rFonts w:ascii="TimesNewRomanPSMT" w:hAnsi="TimesNewRomanPSMT" w:cs="TimesNewRomanPSMT"/>
          <w:color w:val="000000"/>
          <w:sz w:val="24"/>
          <w:szCs w:val="24"/>
        </w:rPr>
        <w:t>n</w:t>
      </w:r>
      <w:r w:rsidR="00A8196F">
        <w:rPr>
          <w:rFonts w:ascii="TimesNewRomanPSMT" w:hAnsi="TimesNewRomanPSMT" w:cs="TimesNewRomanPSMT"/>
          <w:color w:val="000000"/>
          <w:sz w:val="24"/>
          <w:szCs w:val="24"/>
        </w:rPr>
        <w:t>r 1 do SIWZ</w:t>
      </w:r>
      <w:r>
        <w:rPr>
          <w:rFonts w:ascii="TimesNewRomanPSMT" w:hAnsi="TimesNewRomanPSMT" w:cs="TimesNewRomanPSMT"/>
          <w:color w:val="000000"/>
          <w:sz w:val="24"/>
          <w:szCs w:val="24"/>
        </w:rPr>
        <w:t>.</w:t>
      </w:r>
    </w:p>
    <w:p w:rsidR="002E5DB7" w:rsidRDefault="005B3220" w:rsidP="005B322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3. Wykonawcy sporządzają ofertę zgodnie ze </w:t>
      </w:r>
      <w:r w:rsidR="00433FE1">
        <w:rPr>
          <w:rFonts w:ascii="TimesNewRomanPSMT" w:hAnsi="TimesNewRomanPSMT" w:cs="TimesNewRomanPSMT"/>
          <w:color w:val="000000"/>
          <w:sz w:val="24"/>
          <w:szCs w:val="24"/>
        </w:rPr>
        <w:t xml:space="preserve">specyfikacją istotnych warunków </w:t>
      </w:r>
      <w:r>
        <w:rPr>
          <w:rFonts w:ascii="TimesNewRomanPSMT" w:hAnsi="TimesNewRomanPSMT" w:cs="TimesNewRomanPSMT"/>
          <w:color w:val="000000"/>
          <w:sz w:val="24"/>
          <w:szCs w:val="24"/>
        </w:rPr>
        <w:t>zamówienia.</w:t>
      </w:r>
    </w:p>
    <w:p w:rsidR="005B3220" w:rsidRDefault="005B3220" w:rsidP="005B322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4. Ofertę należy sporządzić w języku polskim, na masz</w:t>
      </w:r>
      <w:r w:rsidR="00433FE1">
        <w:rPr>
          <w:rFonts w:ascii="TimesNewRomanPSMT" w:hAnsi="TimesNewRomanPSMT" w:cs="TimesNewRomanPSMT"/>
          <w:color w:val="000000"/>
          <w:sz w:val="24"/>
          <w:szCs w:val="24"/>
        </w:rPr>
        <w:t xml:space="preserve">ynie do pisania, komputerze lub </w:t>
      </w:r>
      <w:r>
        <w:rPr>
          <w:rFonts w:ascii="TimesNewRomanPSMT" w:hAnsi="TimesNewRomanPSMT" w:cs="TimesNewRomanPSMT"/>
          <w:color w:val="000000"/>
          <w:sz w:val="24"/>
          <w:szCs w:val="24"/>
        </w:rPr>
        <w:t>inną trwałą i czytelną techniką. Oferty nieczytelne nie będą rozpatrywane.</w:t>
      </w:r>
    </w:p>
    <w:p w:rsidR="005B3220" w:rsidRDefault="005B3220" w:rsidP="005B322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5. Oferta wraz z załącznikami musi być podpisana prz</w:t>
      </w:r>
      <w:r w:rsidR="00433FE1">
        <w:rPr>
          <w:rFonts w:ascii="TimesNewRomanPSMT" w:hAnsi="TimesNewRomanPSMT" w:cs="TimesNewRomanPSMT"/>
          <w:color w:val="000000"/>
          <w:sz w:val="24"/>
          <w:szCs w:val="24"/>
        </w:rPr>
        <w:t xml:space="preserve">ez wykonawcę bądź osobę / osoby </w:t>
      </w:r>
      <w:r>
        <w:rPr>
          <w:rFonts w:ascii="TimesNewRomanPSMT" w:hAnsi="TimesNewRomanPSMT" w:cs="TimesNewRomanPSMT"/>
          <w:color w:val="000000"/>
          <w:sz w:val="24"/>
          <w:szCs w:val="24"/>
        </w:rPr>
        <w:t>upoważnioną / upoważnione do reprezentacji</w:t>
      </w:r>
      <w:r w:rsidR="00990FB3">
        <w:rPr>
          <w:rFonts w:ascii="TimesNewRomanPSMT" w:hAnsi="TimesNewRomanPSMT" w:cs="TimesNewRomanPSMT"/>
          <w:color w:val="000000"/>
          <w:sz w:val="24"/>
          <w:szCs w:val="24"/>
        </w:rPr>
        <w:t xml:space="preserve"> wykonawcy. Zaleca się, aby nie</w:t>
      </w:r>
      <w:r>
        <w:rPr>
          <w:rFonts w:ascii="TimesNewRomanPSMT" w:hAnsi="TimesNewRomanPSMT" w:cs="TimesNewRomanPSMT"/>
          <w:color w:val="000000"/>
          <w:sz w:val="24"/>
          <w:szCs w:val="24"/>
        </w:rPr>
        <w:t>podpisane strony oferty były parafowane.</w:t>
      </w:r>
    </w:p>
    <w:p w:rsidR="00BD6F84" w:rsidRDefault="005B3220" w:rsidP="004E73A6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6. W przypadku podpisywania oferty lub poświadczenia</w:t>
      </w:r>
      <w:r w:rsidR="00433FE1">
        <w:rPr>
          <w:rFonts w:ascii="TimesNewRomanPSMT" w:hAnsi="TimesNewRomanPSMT" w:cs="TimesNewRomanPSMT"/>
          <w:color w:val="000000"/>
          <w:sz w:val="24"/>
          <w:szCs w:val="24"/>
        </w:rPr>
        <w:t xml:space="preserve"> za zgodność z oryginałem kopii </w:t>
      </w:r>
      <w:r>
        <w:rPr>
          <w:rFonts w:ascii="TimesNewRomanPSMT" w:hAnsi="TimesNewRomanPSMT" w:cs="TimesNewRomanPSMT"/>
          <w:color w:val="000000"/>
          <w:sz w:val="24"/>
          <w:szCs w:val="24"/>
        </w:rPr>
        <w:t>dokumentów przez</w:t>
      </w:r>
      <w:r w:rsidR="00CA4353">
        <w:rPr>
          <w:rFonts w:ascii="TimesNewRomanPSMT" w:hAnsi="TimesNewRomanPSMT" w:cs="TimesNewRomanPSMT"/>
          <w:color w:val="000000"/>
          <w:sz w:val="24"/>
          <w:szCs w:val="24"/>
        </w:rPr>
        <w:t xml:space="preserve"> </w:t>
      </w:r>
      <w:r w:rsidR="004E73A6">
        <w:rPr>
          <w:rFonts w:ascii="TimesNewRomanPSMT" w:hAnsi="TimesNewRomanPSMT" w:cs="TimesNewRomanPSMT"/>
          <w:color w:val="000000"/>
          <w:sz w:val="24"/>
          <w:szCs w:val="24"/>
        </w:rPr>
        <w:t>osoby niewymienione w dokumenci</w:t>
      </w:r>
      <w:r w:rsidR="00623F39">
        <w:rPr>
          <w:rFonts w:ascii="TimesNewRomanPSMT" w:hAnsi="TimesNewRomanPSMT" w:cs="TimesNewRomanPSMT"/>
          <w:color w:val="000000"/>
          <w:sz w:val="24"/>
          <w:szCs w:val="24"/>
        </w:rPr>
        <w:t>e rejestracyjnym (ewidencyjnym W</w:t>
      </w:r>
      <w:r w:rsidR="004E73A6">
        <w:rPr>
          <w:rFonts w:ascii="TimesNewRomanPSMT" w:hAnsi="TimesNewRomanPSMT" w:cs="TimesNewRomanPSMT"/>
          <w:color w:val="000000"/>
          <w:sz w:val="24"/>
          <w:szCs w:val="24"/>
        </w:rPr>
        <w:t>ykonawcy), należy do oferty dołączyć stosowne pełnomocnictwo.</w:t>
      </w:r>
    </w:p>
    <w:p w:rsidR="004E73A6" w:rsidRDefault="00303B98" w:rsidP="004E73A6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7. W przypadku, gdy W</w:t>
      </w:r>
      <w:r w:rsidR="004E73A6">
        <w:rPr>
          <w:rFonts w:ascii="TimesNewRomanPSMT" w:hAnsi="TimesNewRomanPSMT" w:cs="TimesNewRomanPSMT"/>
          <w:sz w:val="24"/>
          <w:szCs w:val="24"/>
        </w:rPr>
        <w:t xml:space="preserve">ykonawca składa kopię jakiegoś dokumentu, musi być </w:t>
      </w:r>
      <w:r w:rsidR="008E2D31">
        <w:rPr>
          <w:rFonts w:ascii="TimesNewRomanPSMT" w:hAnsi="TimesNewRomanPSMT" w:cs="TimesNewRomanPSMT"/>
          <w:sz w:val="24"/>
          <w:szCs w:val="24"/>
        </w:rPr>
        <w:t xml:space="preserve">ona </w:t>
      </w:r>
      <w:r w:rsidR="004E73A6">
        <w:rPr>
          <w:rFonts w:ascii="TimesNewRomanPSMT" w:hAnsi="TimesNewRomanPSMT" w:cs="TimesNewRomanPSMT"/>
          <w:sz w:val="24"/>
          <w:szCs w:val="24"/>
        </w:rPr>
        <w:t xml:space="preserve">poświadczona </w:t>
      </w:r>
      <w:r>
        <w:rPr>
          <w:rFonts w:ascii="TimesNewRomanPSMT" w:hAnsi="TimesNewRomanPSMT" w:cs="TimesNewRomanPSMT"/>
          <w:sz w:val="24"/>
          <w:szCs w:val="24"/>
        </w:rPr>
        <w:t>za zgodność z oryginałem przez Wykonawcę (W</w:t>
      </w:r>
      <w:r w:rsidR="004E73A6">
        <w:rPr>
          <w:rFonts w:ascii="TimesNewRomanPSMT" w:hAnsi="TimesNewRomanPSMT" w:cs="TimesNewRomanPSMT"/>
          <w:sz w:val="24"/>
          <w:szCs w:val="24"/>
        </w:rPr>
        <w:t>ykonawca skł</w:t>
      </w:r>
      <w:r w:rsidR="008E2D31">
        <w:rPr>
          <w:rFonts w:ascii="TimesNewRomanPSMT" w:hAnsi="TimesNewRomanPSMT" w:cs="TimesNewRomanPSMT"/>
          <w:sz w:val="24"/>
          <w:szCs w:val="24"/>
        </w:rPr>
        <w:t xml:space="preserve">ada </w:t>
      </w:r>
      <w:r w:rsidR="004E73A6">
        <w:rPr>
          <w:rFonts w:ascii="TimesNewRomanPSMT" w:hAnsi="TimesNewRomanPSMT" w:cs="TimesNewRomanPSMT"/>
          <w:sz w:val="24"/>
          <w:szCs w:val="24"/>
        </w:rPr>
        <w:t>własnoręczny podpis poprzedzony dopiskiem „za zgodność”). Jeż</w:t>
      </w:r>
      <w:r w:rsidR="008E2D31">
        <w:rPr>
          <w:rFonts w:ascii="TimesNewRomanPSMT" w:hAnsi="TimesNewRomanPSMT" w:cs="TimesNewRomanPSMT"/>
          <w:sz w:val="24"/>
          <w:szCs w:val="24"/>
        </w:rPr>
        <w:t xml:space="preserve">eli do </w:t>
      </w:r>
      <w:r>
        <w:rPr>
          <w:rFonts w:ascii="TimesNewRomanPSMT" w:hAnsi="TimesNewRomanPSMT" w:cs="TimesNewRomanPSMT"/>
          <w:sz w:val="24"/>
          <w:szCs w:val="24"/>
        </w:rPr>
        <w:t>reprezentowania W</w:t>
      </w:r>
      <w:r w:rsidR="004E73A6">
        <w:rPr>
          <w:rFonts w:ascii="TimesNewRomanPSMT" w:hAnsi="TimesNewRomanPSMT" w:cs="TimesNewRomanPSMT"/>
          <w:sz w:val="24"/>
          <w:szCs w:val="24"/>
        </w:rPr>
        <w:t>ykonawcy upoważnione są łącznie dwie lub wię</w:t>
      </w:r>
      <w:r w:rsidR="008E2D31">
        <w:rPr>
          <w:rFonts w:ascii="TimesNewRomanPSMT" w:hAnsi="TimesNewRomanPSMT" w:cs="TimesNewRomanPSMT"/>
          <w:sz w:val="24"/>
          <w:szCs w:val="24"/>
        </w:rPr>
        <w:t xml:space="preserve">cej osób, kopie </w:t>
      </w:r>
      <w:r w:rsidR="004E73A6">
        <w:rPr>
          <w:rFonts w:ascii="TimesNewRomanPSMT" w:hAnsi="TimesNewRomanPSMT" w:cs="TimesNewRomanPSMT"/>
          <w:sz w:val="24"/>
          <w:szCs w:val="24"/>
        </w:rPr>
        <w:t>dokumentów muszą być potwierdzone za zgodność z oryginałem przez te osoby.</w:t>
      </w:r>
    </w:p>
    <w:p w:rsidR="004E73A6" w:rsidRDefault="004E73A6" w:rsidP="004E73A6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8. Jeżeli któryś</w:t>
      </w:r>
      <w:r w:rsidR="00303B98">
        <w:rPr>
          <w:rFonts w:ascii="TimesNewRomanPSMT" w:hAnsi="TimesNewRomanPSMT" w:cs="TimesNewRomanPSMT"/>
          <w:sz w:val="24"/>
          <w:szCs w:val="24"/>
        </w:rPr>
        <w:t xml:space="preserve"> z dokumentów składanych przez W</w:t>
      </w:r>
      <w:r>
        <w:rPr>
          <w:rFonts w:ascii="TimesNewRomanPSMT" w:hAnsi="TimesNewRomanPSMT" w:cs="TimesNewRomanPSMT"/>
          <w:sz w:val="24"/>
          <w:szCs w:val="24"/>
        </w:rPr>
        <w:t>ykonawcę jest sporządzony w ję</w:t>
      </w:r>
      <w:r w:rsidR="008E2D31">
        <w:rPr>
          <w:rFonts w:ascii="TimesNewRomanPSMT" w:hAnsi="TimesNewRomanPSMT" w:cs="TimesNewRomanPSMT"/>
          <w:sz w:val="24"/>
          <w:szCs w:val="24"/>
        </w:rPr>
        <w:t xml:space="preserve">zyku </w:t>
      </w:r>
      <w:r>
        <w:rPr>
          <w:rFonts w:ascii="TimesNewRomanPSMT" w:hAnsi="TimesNewRomanPSMT" w:cs="TimesNewRomanPSMT"/>
          <w:sz w:val="24"/>
          <w:szCs w:val="24"/>
        </w:rPr>
        <w:t>obcym dokument taki należy złożyć wraz z tłumaczeniem na ję</w:t>
      </w:r>
      <w:r w:rsidR="008E2D31">
        <w:rPr>
          <w:rFonts w:ascii="TimesNewRomanPSMT" w:hAnsi="TimesNewRomanPSMT" w:cs="TimesNewRomanPSMT"/>
          <w:sz w:val="24"/>
          <w:szCs w:val="24"/>
        </w:rPr>
        <w:t xml:space="preserve">zyk polski </w:t>
      </w:r>
      <w:r w:rsidR="00303B98">
        <w:rPr>
          <w:rFonts w:ascii="TimesNewRomanPSMT" w:hAnsi="TimesNewRomanPSMT" w:cs="TimesNewRomanPSMT"/>
          <w:sz w:val="24"/>
          <w:szCs w:val="24"/>
        </w:rPr>
        <w:t>poświadczonym przez W</w:t>
      </w:r>
      <w:r>
        <w:rPr>
          <w:rFonts w:ascii="TimesNewRomanPSMT" w:hAnsi="TimesNewRomanPSMT" w:cs="TimesNewRomanPSMT"/>
          <w:sz w:val="24"/>
          <w:szCs w:val="24"/>
        </w:rPr>
        <w:t>ykonawcę. Dokumenty sporządzone w języku o</w:t>
      </w:r>
      <w:r w:rsidR="008E2D31">
        <w:rPr>
          <w:rFonts w:ascii="TimesNewRomanPSMT" w:hAnsi="TimesNewRomanPSMT" w:cs="TimesNewRomanPSMT"/>
          <w:sz w:val="24"/>
          <w:szCs w:val="24"/>
        </w:rPr>
        <w:t xml:space="preserve">bcym bez </w:t>
      </w:r>
      <w:r>
        <w:rPr>
          <w:rFonts w:ascii="TimesNewRomanPSMT" w:hAnsi="TimesNewRomanPSMT" w:cs="TimesNewRomanPSMT"/>
          <w:sz w:val="24"/>
          <w:szCs w:val="24"/>
        </w:rPr>
        <w:t>wymaganych tłumaczeń nie będą brane pod uwagę.</w:t>
      </w:r>
    </w:p>
    <w:p w:rsidR="004E73A6" w:rsidRDefault="004E73A6" w:rsidP="004E73A6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9. Zaleca się, aby wszystkie strony oferty były</w:t>
      </w:r>
      <w:r w:rsidR="008E2D31">
        <w:rPr>
          <w:rFonts w:ascii="TimesNewRomanPSMT" w:hAnsi="TimesNewRomanPSMT" w:cs="TimesNewRomanPSMT"/>
          <w:sz w:val="24"/>
          <w:szCs w:val="24"/>
        </w:rPr>
        <w:t xml:space="preserve"> ponumerowane. Ponadto wszelkie </w:t>
      </w:r>
      <w:r>
        <w:rPr>
          <w:rFonts w:ascii="TimesNewRomanPSMT" w:hAnsi="TimesNewRomanPSMT" w:cs="TimesNewRomanPSMT"/>
          <w:sz w:val="24"/>
          <w:szCs w:val="24"/>
        </w:rPr>
        <w:t xml:space="preserve">miejsca, </w:t>
      </w:r>
      <w:r w:rsidR="008E2D31">
        <w:rPr>
          <w:rFonts w:ascii="TimesNewRomanPSMT" w:hAnsi="TimesNewRomanPSMT" w:cs="TimesNewRomanPSMT"/>
          <w:sz w:val="24"/>
          <w:szCs w:val="24"/>
        </w:rPr>
        <w:br/>
      </w:r>
      <w:r>
        <w:rPr>
          <w:rFonts w:ascii="TimesNewRomanPSMT" w:hAnsi="TimesNewRomanPSMT" w:cs="TimesNewRomanPSMT"/>
          <w:sz w:val="24"/>
          <w:szCs w:val="24"/>
        </w:rPr>
        <w:t>w których wykonawca naniósł zmiany, muszą być parafowane przez osobę</w:t>
      </w:r>
      <w:r w:rsidR="008E2D31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podpisującą ofertę.</w:t>
      </w:r>
    </w:p>
    <w:p w:rsidR="004E73A6" w:rsidRDefault="004E73A6" w:rsidP="004E73A6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10. Wykonawca ponosi wszelkie koszty związane z przygotowaniem i złożeniem oferty.</w:t>
      </w:r>
    </w:p>
    <w:p w:rsidR="008E2D31" w:rsidRDefault="008E2D31" w:rsidP="008E2D3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10. Wykonawca ponosi wszelkie koszty związane z przygotowaniem i złożeniem oferty.</w:t>
      </w:r>
    </w:p>
    <w:p w:rsidR="008E2D31" w:rsidRDefault="008E2D31" w:rsidP="008E2D3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11. Zaleca się, aby oferta wraz z załącznikami była zestawiona w sposób</w:t>
      </w:r>
      <w:r w:rsidR="00FC1AEC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uniemożliwiający jej samoistną dekompletację (bez udziału osób trzecich) oraz</w:t>
      </w:r>
      <w:r w:rsidR="00FC1AEC">
        <w:rPr>
          <w:rFonts w:ascii="TimesNewRomanPSMT" w:hAnsi="TimesNewRomanPSMT" w:cs="TimesNewRomanPSMT"/>
          <w:sz w:val="24"/>
          <w:szCs w:val="24"/>
        </w:rPr>
        <w:t xml:space="preserve"> uniemożliwiający zmianę jej </w:t>
      </w:r>
      <w:r>
        <w:rPr>
          <w:rFonts w:ascii="TimesNewRomanPSMT" w:hAnsi="TimesNewRomanPSMT" w:cs="TimesNewRomanPSMT"/>
          <w:sz w:val="24"/>
          <w:szCs w:val="24"/>
        </w:rPr>
        <w:t>zawartości be</w:t>
      </w:r>
      <w:r w:rsidR="002742D3">
        <w:rPr>
          <w:rFonts w:ascii="TimesNewRomanPSMT" w:hAnsi="TimesNewRomanPSMT" w:cs="TimesNewRomanPSMT"/>
          <w:sz w:val="24"/>
          <w:szCs w:val="24"/>
        </w:rPr>
        <w:t>z widocznych śladów naruszenia.</w:t>
      </w:r>
    </w:p>
    <w:p w:rsidR="008E2D31" w:rsidRDefault="008E2D31" w:rsidP="008E2D3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12. Zaleca się umieścić ofertę wraz z wymaganymi dokumentami w zamkniętej zewnętrznej </w:t>
      </w:r>
      <w:r>
        <w:rPr>
          <w:rFonts w:ascii="TimesNewRomanPSMT" w:hAnsi="TimesNewRomanPSMT" w:cs="TimesNewRomanPSMT"/>
          <w:sz w:val="24"/>
          <w:szCs w:val="24"/>
        </w:rPr>
        <w:br/>
        <w:t>i wewnętrznej kopercie z tym, że:</w:t>
      </w:r>
    </w:p>
    <w:p w:rsidR="008E2D31" w:rsidRDefault="008E2D31" w:rsidP="008E2D3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koperta zewnętrzna powinna być zaadresowana następująco:</w:t>
      </w:r>
    </w:p>
    <w:p w:rsidR="009D2138" w:rsidRDefault="009D2138" w:rsidP="008E2D3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8E2D31" w:rsidRDefault="008E2D31" w:rsidP="008E2D3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92"/>
      </w:tblGrid>
      <w:tr w:rsidR="008E2D31" w:rsidTr="008E2D31">
        <w:trPr>
          <w:trHeight w:val="2677"/>
        </w:trPr>
        <w:tc>
          <w:tcPr>
            <w:tcW w:w="9092" w:type="dxa"/>
          </w:tcPr>
          <w:p w:rsidR="008E2D31" w:rsidRDefault="008E2D31" w:rsidP="008E2D31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lastRenderedPageBreak/>
              <w:t>Zespół Szkół Ponadgimnazjalnych nr 2</w:t>
            </w:r>
          </w:p>
          <w:p w:rsidR="008E2D31" w:rsidRDefault="008E2D31" w:rsidP="008E2D31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ul</w:t>
            </w:r>
            <w:proofErr w:type="gramEnd"/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. Łużycka 91</w:t>
            </w:r>
          </w:p>
          <w:p w:rsidR="008E2D31" w:rsidRDefault="008E2D31" w:rsidP="008E2D31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74-100 Gryfino</w:t>
            </w:r>
          </w:p>
          <w:p w:rsidR="008E2D31" w:rsidRDefault="008E2D31" w:rsidP="008E2D31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</w:p>
          <w:p w:rsidR="008E2D31" w:rsidRDefault="008E2D31" w:rsidP="008E2D31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</w:p>
          <w:p w:rsidR="008E2D31" w:rsidRDefault="008E2D31" w:rsidP="008E2D31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Oferta - udzielenie zamówienia publicznego w trybie przetargu nieograniczonego na:</w:t>
            </w:r>
          </w:p>
          <w:p w:rsidR="008E2D31" w:rsidRDefault="008E2D31" w:rsidP="008E2D31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5A77FE" w:rsidRPr="005A77FE" w:rsidRDefault="008E2D31" w:rsidP="005A77FE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6FFA">
              <w:rPr>
                <w:rFonts w:ascii="Times New Roman" w:hAnsi="Times New Roman" w:cs="Times New Roman"/>
                <w:b/>
                <w:sz w:val="26"/>
                <w:szCs w:val="26"/>
              </w:rPr>
              <w:t>„Zakup i dostawę materia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łów piśmienniczych i biurowych, </w:t>
            </w:r>
            <w:r w:rsidRPr="00EC2B0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pieczątek </w:t>
            </w:r>
            <w:r w:rsidRPr="00FC1AEC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br/>
            </w:r>
            <w:r w:rsidRPr="00216FF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oraz materiałów i pomocy dydaktycznych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r w:rsidRPr="00216FFA">
              <w:rPr>
                <w:rFonts w:ascii="Times New Roman" w:hAnsi="Times New Roman" w:cs="Times New Roman"/>
                <w:b/>
                <w:sz w:val="26"/>
                <w:szCs w:val="26"/>
              </w:rPr>
              <w:t>dla uczniów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w ramach projektu</w:t>
            </w:r>
            <w:r w:rsidR="005A77F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„Kreatywni i kompetentni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”,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r w:rsidR="005A77FE" w:rsidRPr="005A77FE">
              <w:rPr>
                <w:rFonts w:ascii="Times New Roman" w:hAnsi="Times New Roman" w:cs="Times New Roman"/>
                <w:b/>
                <w:sz w:val="26"/>
                <w:szCs w:val="26"/>
              </w:rPr>
              <w:t>Priorytet IX Rozwój wykształcenia i kompetencji w regionach</w:t>
            </w:r>
          </w:p>
          <w:p w:rsidR="005A77FE" w:rsidRPr="005A77FE" w:rsidRDefault="005A77FE" w:rsidP="005A77FE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77F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Działanie 9.1. Wyrównywanie szans edukacyjnych i zapewnianie </w:t>
            </w:r>
            <w:proofErr w:type="gramStart"/>
            <w:r w:rsidRPr="005A77FE">
              <w:rPr>
                <w:rFonts w:ascii="Times New Roman" w:hAnsi="Times New Roman" w:cs="Times New Roman"/>
                <w:b/>
                <w:sz w:val="26"/>
                <w:szCs w:val="26"/>
              </w:rPr>
              <w:t>wysokiej jakości</w:t>
            </w:r>
            <w:proofErr w:type="gramEnd"/>
            <w:r w:rsidRPr="005A77F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usług edukacyjnych świadczonych w systemie oświaty</w:t>
            </w:r>
          </w:p>
          <w:p w:rsidR="008E2D31" w:rsidRPr="00216FFA" w:rsidRDefault="005A77FE" w:rsidP="005A77FE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77F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Poddziałanie 9.1.2. Wyrównywanie szans edukacyjnych uczniów z grup o utrudnionym dostępie do edukacji oraz zmniejszenie </w:t>
            </w:r>
            <w:proofErr w:type="gramStart"/>
            <w:r w:rsidRPr="005A77FE">
              <w:rPr>
                <w:rFonts w:ascii="Times New Roman" w:hAnsi="Times New Roman" w:cs="Times New Roman"/>
                <w:b/>
                <w:sz w:val="26"/>
                <w:szCs w:val="26"/>
              </w:rPr>
              <w:t>różnic w jakości</w:t>
            </w:r>
            <w:proofErr w:type="gramEnd"/>
            <w:r w:rsidRPr="005A77F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usług edukacyjnych</w:t>
            </w:r>
          </w:p>
          <w:p w:rsidR="008E2D31" w:rsidRDefault="008E2D31" w:rsidP="008E2D31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  <w:p w:rsidR="008E2D31" w:rsidRDefault="00A8196F" w:rsidP="00A8196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N</w:t>
            </w:r>
            <w:r w:rsidR="008E2D31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 xml:space="preserve">ie otwierać przed dniem </w:t>
            </w:r>
            <w:r w:rsidR="008D6272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18</w:t>
            </w:r>
            <w:r w:rsidR="00DA36CE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.02</w:t>
            </w:r>
            <w:r w:rsidR="005A77FE" w:rsidRPr="009E0F82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.2013</w:t>
            </w:r>
            <w:r w:rsidR="00660A46" w:rsidRPr="009E0F82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="00660A46" w:rsidRPr="009E0F82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roku</w:t>
            </w:r>
            <w:proofErr w:type="gramEnd"/>
            <w:r w:rsidR="00660A46" w:rsidRPr="009E0F82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.</w:t>
            </w:r>
          </w:p>
        </w:tc>
      </w:tr>
    </w:tbl>
    <w:p w:rsidR="002742D3" w:rsidRPr="00433FE1" w:rsidRDefault="002742D3" w:rsidP="008E2D3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</w:p>
    <w:p w:rsidR="008E2D31" w:rsidRDefault="008E2D31" w:rsidP="008E2D3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2) koperta wewnętrzna poza oznakowaniem jak wyżej </w:t>
      </w:r>
      <w:r w:rsidR="00A8196F">
        <w:rPr>
          <w:rFonts w:ascii="TimesNewRomanPSMT" w:hAnsi="TimesNewRomanPSMT" w:cs="TimesNewRomanPSMT"/>
          <w:sz w:val="24"/>
          <w:szCs w:val="24"/>
        </w:rPr>
        <w:t>powinna zawierać nazwę i adres W</w:t>
      </w:r>
      <w:r>
        <w:rPr>
          <w:rFonts w:ascii="TimesNewRomanPSMT" w:hAnsi="TimesNewRomanPSMT" w:cs="TimesNewRomanPSMT"/>
          <w:sz w:val="24"/>
          <w:szCs w:val="24"/>
        </w:rPr>
        <w:t>ykonawcy tak, aby można było odesłać ofertę w przypadku stwierdzenia złożenia jej po terminie składania ofert.</w:t>
      </w:r>
    </w:p>
    <w:p w:rsidR="008E2D31" w:rsidRDefault="008E2D31" w:rsidP="008E2D3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13. Zamawiający nie ponosi odpowiedzialności za wcześniejsze otwarcie lub zaginięcie ofert nieoznaczonych wyraźnie i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niezaadersowanych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zgodnie z wymaganiami niniejszej specyfikacji istotnych warunków zamówienia.</w:t>
      </w:r>
    </w:p>
    <w:p w:rsidR="006F5C33" w:rsidRDefault="008E2D31" w:rsidP="008E2D3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14. Wykonawca może wprowadzić zmiany oraz wycofać złożoną ofertę przed upływem terminu do skła</w:t>
      </w:r>
      <w:r w:rsidR="00FC1AEC">
        <w:rPr>
          <w:rFonts w:ascii="TimesNewRomanPSMT" w:hAnsi="TimesNewRomanPSMT" w:cs="TimesNewRomanPSMT"/>
          <w:sz w:val="24"/>
          <w:szCs w:val="24"/>
        </w:rPr>
        <w:t>dania ofert, pod warunkiem, że Z</w:t>
      </w:r>
      <w:r>
        <w:rPr>
          <w:rFonts w:ascii="TimesNewRomanPSMT" w:hAnsi="TimesNewRomanPSMT" w:cs="TimesNewRomanPSMT"/>
          <w:sz w:val="24"/>
          <w:szCs w:val="24"/>
        </w:rPr>
        <w:t>amawiający otrzyma pisemne powiadomienie o wprowadzeniu zmian lub wycofaniu oferty przed terminem składania ofert.</w:t>
      </w:r>
    </w:p>
    <w:p w:rsidR="004B2017" w:rsidRDefault="004B2017" w:rsidP="006511D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15. Powiadomienie o wprowadzeniu zmian lub wycofaniu zostanie przygotowane, opieczętowane i oznaczone zgodnie z postanowieniami pkt. 12, a wewnętrzna koperta będzie dodatkowo oznaczona słowem „ZMIANA” lub „WYCOFANIE”.</w:t>
      </w:r>
    </w:p>
    <w:p w:rsidR="004B2017" w:rsidRDefault="00A8196F" w:rsidP="006511D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16. W przypadku zmiany oferty, W</w:t>
      </w:r>
      <w:r w:rsidR="004B2017">
        <w:rPr>
          <w:rFonts w:ascii="TimesNewRomanPSMT" w:hAnsi="TimesNewRomanPSMT" w:cs="TimesNewRomanPSMT"/>
          <w:sz w:val="24"/>
          <w:szCs w:val="24"/>
        </w:rPr>
        <w:t>ykonawca składa pisemne oświadczenie, iż ofertę swą zmienia, określając zakres, rodzaj tych zmian, a jeśli oświadczenie o zmianie pociąga za sobą konieczność wymiany czy też pr</w:t>
      </w:r>
      <w:r>
        <w:rPr>
          <w:rFonts w:ascii="TimesNewRomanPSMT" w:hAnsi="TimesNewRomanPSMT" w:cs="TimesNewRomanPSMT"/>
          <w:sz w:val="24"/>
          <w:szCs w:val="24"/>
        </w:rPr>
        <w:t>zedłożenia nowych dokumentów - W</w:t>
      </w:r>
      <w:r w:rsidR="004B2017">
        <w:rPr>
          <w:rFonts w:ascii="TimesNewRomanPSMT" w:hAnsi="TimesNewRomanPSMT" w:cs="TimesNewRomanPSMT"/>
          <w:sz w:val="24"/>
          <w:szCs w:val="24"/>
        </w:rPr>
        <w:t>ykonawca winien dokumenty te złożyć.</w:t>
      </w:r>
    </w:p>
    <w:p w:rsidR="004B2017" w:rsidRDefault="004B2017" w:rsidP="006511D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17. Wykonawca nie może wycofać oferty ani wprowadzić jakichkolwiek zmian w treści</w:t>
      </w:r>
    </w:p>
    <w:p w:rsidR="004B2017" w:rsidRDefault="004B2017" w:rsidP="006511D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oferty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po upływie terminu do składania ofert.</w:t>
      </w:r>
    </w:p>
    <w:p w:rsidR="00CB7924" w:rsidRDefault="004B2017" w:rsidP="009C34D2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18. Oferta oraz wszelkie oświadczenia i dokumenty składane w trakcie postępowania są jawne, z wyjątkiem informacji stanowiących tajemnic</w:t>
      </w:r>
      <w:r w:rsidR="006511D7">
        <w:rPr>
          <w:rFonts w:ascii="TimesNewRomanPSMT" w:hAnsi="TimesNewRomanPSMT" w:cs="TimesNewRomanPSMT"/>
          <w:sz w:val="24"/>
          <w:szCs w:val="24"/>
        </w:rPr>
        <w:t xml:space="preserve">ę przedsiębiorstwa w rozumieniu </w:t>
      </w:r>
      <w:r>
        <w:rPr>
          <w:rFonts w:ascii="TimesNewRomanPSMT" w:hAnsi="TimesNewRomanPSMT" w:cs="TimesNewRomanPSMT"/>
          <w:sz w:val="24"/>
          <w:szCs w:val="24"/>
        </w:rPr>
        <w:t>przepisów o zwalcza</w:t>
      </w:r>
      <w:r w:rsidR="00303B98">
        <w:rPr>
          <w:rFonts w:ascii="TimesNewRomanPSMT" w:hAnsi="TimesNewRomanPSMT" w:cs="TimesNewRomanPSMT"/>
          <w:sz w:val="24"/>
          <w:szCs w:val="24"/>
        </w:rPr>
        <w:t>niu nieuczciwej konkurencji, a W</w:t>
      </w:r>
      <w:r>
        <w:rPr>
          <w:rFonts w:ascii="TimesNewRomanPSMT" w:hAnsi="TimesNewRomanPSMT" w:cs="TimesNewRomanPSMT"/>
          <w:sz w:val="24"/>
          <w:szCs w:val="24"/>
        </w:rPr>
        <w:t>ykona</w:t>
      </w:r>
      <w:r w:rsidR="006511D7">
        <w:rPr>
          <w:rFonts w:ascii="TimesNewRomanPSMT" w:hAnsi="TimesNewRomanPSMT" w:cs="TimesNewRomanPSMT"/>
          <w:sz w:val="24"/>
          <w:szCs w:val="24"/>
        </w:rPr>
        <w:t xml:space="preserve">wca składając ofertę </w:t>
      </w:r>
      <w:proofErr w:type="gramStart"/>
      <w:r w:rsidR="006511D7">
        <w:rPr>
          <w:rFonts w:ascii="TimesNewRomanPSMT" w:hAnsi="TimesNewRomanPSMT" w:cs="TimesNewRomanPSMT"/>
          <w:sz w:val="24"/>
          <w:szCs w:val="24"/>
        </w:rPr>
        <w:t xml:space="preserve">zastrzegł  </w:t>
      </w:r>
      <w:r w:rsidR="006511D7">
        <w:rPr>
          <w:rFonts w:ascii="TimesNewRomanPSMT" w:hAnsi="TimesNewRomanPSMT" w:cs="TimesNewRomanPSMT"/>
          <w:sz w:val="24"/>
          <w:szCs w:val="24"/>
        </w:rPr>
        <w:br/>
      </w:r>
      <w:r>
        <w:rPr>
          <w:rFonts w:ascii="TimesNewRomanPSMT" w:hAnsi="TimesNewRomanPSMT" w:cs="TimesNewRomanPSMT"/>
          <w:sz w:val="24"/>
          <w:szCs w:val="24"/>
        </w:rPr>
        <w:t>w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odniesieniu do tych informacji, że nie mogą być</w:t>
      </w:r>
      <w:r w:rsidR="006511D7">
        <w:rPr>
          <w:rFonts w:ascii="TimesNewRomanPSMT" w:hAnsi="TimesNewRomanPSMT" w:cs="TimesNewRomanPSMT"/>
          <w:sz w:val="24"/>
          <w:szCs w:val="24"/>
        </w:rPr>
        <w:t xml:space="preserve"> udostępnione innym uczestnikom </w:t>
      </w:r>
      <w:r>
        <w:rPr>
          <w:rFonts w:ascii="TimesNewRomanPSMT" w:hAnsi="TimesNewRomanPSMT" w:cs="TimesNewRomanPSMT"/>
          <w:sz w:val="24"/>
          <w:szCs w:val="24"/>
        </w:rPr>
        <w:t>postępowania. Informacje stanowiące tajemnicę</w:t>
      </w:r>
      <w:r w:rsidR="006511D7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przedsiębiorstwa powinny być wyodrębnione (np. zamieszczone w odrębnej kopercie</w:t>
      </w:r>
      <w:r w:rsidR="006511D7">
        <w:rPr>
          <w:rFonts w:ascii="TimesNewRomanPSMT" w:hAnsi="TimesNewRomanPSMT" w:cs="TimesNewRomanPSMT"/>
          <w:sz w:val="24"/>
          <w:szCs w:val="24"/>
        </w:rPr>
        <w:t xml:space="preserve"> </w:t>
      </w:r>
      <w:r w:rsidR="009C34D2">
        <w:rPr>
          <w:rFonts w:ascii="TimesNewRomanPSMT" w:hAnsi="TimesNewRomanPSMT" w:cs="TimesNewRomanPSMT"/>
          <w:sz w:val="24"/>
          <w:szCs w:val="24"/>
        </w:rPr>
        <w:t>dołączonej do oferty).</w:t>
      </w:r>
    </w:p>
    <w:p w:rsidR="009E0F82" w:rsidRPr="009C34D2" w:rsidRDefault="009E0F82" w:rsidP="009C34D2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6511D7" w:rsidRDefault="005D2B48" w:rsidP="006511D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XVII </w:t>
      </w:r>
      <w:r w:rsidR="006511D7">
        <w:rPr>
          <w:rFonts w:ascii="TimesNewRomanPS-BoldMT" w:hAnsi="TimesNewRomanPS-BoldMT" w:cs="TimesNewRomanPS-BoldMT"/>
          <w:b/>
          <w:bCs/>
          <w:sz w:val="24"/>
          <w:szCs w:val="24"/>
        </w:rPr>
        <w:t>OFERTY WSPÓLNE</w:t>
      </w:r>
    </w:p>
    <w:p w:rsidR="005D2B48" w:rsidRDefault="005D2B48" w:rsidP="006511D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D2138" w:rsidRDefault="006511D7" w:rsidP="006511D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1. Wykonawcy składający ofertę wspólną ustanawiają pełnomocnika do reprezentowania ich w postępowaniu albo do reprezentowania ich w postępowaniu i zawarcia umowy.</w:t>
      </w:r>
    </w:p>
    <w:p w:rsidR="006511D7" w:rsidRDefault="006511D7" w:rsidP="006511D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2. Pełnomocnictwo, o którym mowa w pkt 1 musi zn</w:t>
      </w:r>
      <w:r w:rsidR="00303B98">
        <w:rPr>
          <w:rFonts w:ascii="TimesNewRomanPSMT" w:hAnsi="TimesNewRomanPSMT" w:cs="TimesNewRomanPSMT"/>
          <w:sz w:val="24"/>
          <w:szCs w:val="24"/>
        </w:rPr>
        <w:t>ajdować się w ofercie wspólnej W</w:t>
      </w:r>
      <w:r>
        <w:rPr>
          <w:rFonts w:ascii="TimesNewRomanPSMT" w:hAnsi="TimesNewRomanPSMT" w:cs="TimesNewRomanPSMT"/>
          <w:sz w:val="24"/>
          <w:szCs w:val="24"/>
        </w:rPr>
        <w:t>ykonawców. Pełnomocnictwo musi być złożone w formie oryginału lub kopii poświadczonej za zgodność z oryginałem przez notariusza.</w:t>
      </w:r>
    </w:p>
    <w:p w:rsidR="006511D7" w:rsidRDefault="006511D7" w:rsidP="006511D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3. Pełno</w:t>
      </w:r>
      <w:r w:rsidR="00FC1AEC">
        <w:rPr>
          <w:rFonts w:ascii="TimesNewRomanPSMT" w:hAnsi="TimesNewRomanPSMT" w:cs="TimesNewRomanPSMT"/>
          <w:sz w:val="24"/>
          <w:szCs w:val="24"/>
        </w:rPr>
        <w:t>mocnik pozostaje w kontakcie z Z</w:t>
      </w:r>
      <w:r>
        <w:rPr>
          <w:rFonts w:ascii="TimesNewRomanPSMT" w:hAnsi="TimesNewRomanPSMT" w:cs="TimesNewRomanPSMT"/>
          <w:sz w:val="24"/>
          <w:szCs w:val="24"/>
        </w:rPr>
        <w:t>amawiającym w to</w:t>
      </w:r>
      <w:r w:rsidR="00FC1AEC">
        <w:rPr>
          <w:rFonts w:ascii="TimesNewRomanPSMT" w:hAnsi="TimesNewRomanPSMT" w:cs="TimesNewRomanPSMT"/>
          <w:sz w:val="24"/>
          <w:szCs w:val="24"/>
        </w:rPr>
        <w:t>ku postępowania; zwraca się do Z</w:t>
      </w:r>
      <w:r>
        <w:rPr>
          <w:rFonts w:ascii="TimesNewRomanPSMT" w:hAnsi="TimesNewRomanPSMT" w:cs="TimesNewRomanPSMT"/>
          <w:sz w:val="24"/>
          <w:szCs w:val="24"/>
        </w:rPr>
        <w:t>amawiającego z</w:t>
      </w:r>
      <w:r w:rsidR="00FC1AEC">
        <w:rPr>
          <w:rFonts w:ascii="TimesNewRomanPSMT" w:hAnsi="TimesNewRomanPSMT" w:cs="TimesNewRomanPSMT"/>
          <w:sz w:val="24"/>
          <w:szCs w:val="24"/>
        </w:rPr>
        <w:t xml:space="preserve"> wszelkimi sprawami i do niego Z</w:t>
      </w:r>
      <w:r>
        <w:rPr>
          <w:rFonts w:ascii="TimesNewRomanPSMT" w:hAnsi="TimesNewRomanPSMT" w:cs="TimesNewRomanPSMT"/>
          <w:sz w:val="24"/>
          <w:szCs w:val="24"/>
        </w:rPr>
        <w:t>amawiający kieruje informacje, korespondencję itp.</w:t>
      </w:r>
    </w:p>
    <w:p w:rsidR="006511D7" w:rsidRDefault="006511D7" w:rsidP="006511D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 Oferta wspólna, składana przez dwóch l</w:t>
      </w:r>
      <w:r w:rsidR="00303B98">
        <w:rPr>
          <w:rFonts w:ascii="TimesNewRomanPSMT" w:hAnsi="TimesNewRomanPSMT" w:cs="TimesNewRomanPSMT"/>
          <w:sz w:val="24"/>
          <w:szCs w:val="24"/>
        </w:rPr>
        <w:t>ub więcej W</w:t>
      </w:r>
      <w:r>
        <w:rPr>
          <w:rFonts w:ascii="TimesNewRomanPSMT" w:hAnsi="TimesNewRomanPSMT" w:cs="TimesNewRomanPSMT"/>
          <w:sz w:val="24"/>
          <w:szCs w:val="24"/>
        </w:rPr>
        <w:t>ykonawców, powinna spełniać następujące wymagania:</w:t>
      </w:r>
    </w:p>
    <w:p w:rsidR="006511D7" w:rsidRDefault="006511D7" w:rsidP="006511D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oferta wspólna powinna być sporządzona zgodnie ze specyfikacją istotnych warunków zamówienia;</w:t>
      </w:r>
    </w:p>
    <w:p w:rsidR="006511D7" w:rsidRDefault="006511D7" w:rsidP="006511D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sposób składania dokumentów w ofercie wspólnej:</w:t>
      </w:r>
    </w:p>
    <w:p w:rsidR="006511D7" w:rsidRDefault="006511D7" w:rsidP="006511D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a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) dokumenty dotyczące własnej firmy, takie jak np.: odpis z właściwego rejestru albo zaświadczenie o wpisie do ewidencji działalności gospodarczej – składa każdy </w:t>
      </w:r>
      <w:r w:rsidR="00303B98">
        <w:rPr>
          <w:rFonts w:ascii="TimesNewRomanPSMT" w:hAnsi="TimesNewRomanPSMT" w:cs="TimesNewRomanPSMT"/>
          <w:sz w:val="24"/>
          <w:szCs w:val="24"/>
        </w:rPr>
        <w:br/>
      </w:r>
      <w:r>
        <w:rPr>
          <w:rFonts w:ascii="TimesNewRomanPSMT" w:hAnsi="TimesNewRomanPSMT" w:cs="TimesNewRomanPSMT"/>
          <w:sz w:val="24"/>
          <w:szCs w:val="24"/>
        </w:rPr>
        <w:t>z wykonawców składających ofertę wspólną w imieniu swojej firmy;</w:t>
      </w:r>
    </w:p>
    <w:p w:rsidR="006511D7" w:rsidRDefault="006511D7" w:rsidP="006511D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b</w:t>
      </w:r>
      <w:proofErr w:type="gramEnd"/>
      <w:r>
        <w:rPr>
          <w:rFonts w:ascii="TimesNewRomanPSMT" w:hAnsi="TimesNewRomanPSMT" w:cs="TimesNewRomanPSMT"/>
          <w:sz w:val="24"/>
          <w:szCs w:val="24"/>
        </w:rPr>
        <w:t>) dokumenty wspólne, takie jak np.: oferta cenowa, harmonogramy itp. sk</w:t>
      </w:r>
      <w:r w:rsidR="00303B98">
        <w:rPr>
          <w:rFonts w:ascii="TimesNewRomanPSMT" w:hAnsi="TimesNewRomanPSMT" w:cs="TimesNewRomanPSMT"/>
          <w:sz w:val="24"/>
          <w:szCs w:val="24"/>
        </w:rPr>
        <w:t>łada pełnomocnik Wykonawców w imieniu wszystkich W</w:t>
      </w:r>
      <w:r>
        <w:rPr>
          <w:rFonts w:ascii="TimesNewRomanPSMT" w:hAnsi="TimesNewRomanPSMT" w:cs="TimesNewRomanPSMT"/>
          <w:sz w:val="24"/>
          <w:szCs w:val="24"/>
        </w:rPr>
        <w:t>ykonawców składających ofertę wspólną,</w:t>
      </w:r>
    </w:p>
    <w:p w:rsidR="002742D3" w:rsidRDefault="006511D7" w:rsidP="006511D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c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) kopie </w:t>
      </w:r>
      <w:r w:rsidR="00303B98">
        <w:rPr>
          <w:rFonts w:ascii="TimesNewRomanPSMT" w:hAnsi="TimesNewRomanPSMT" w:cs="TimesNewRomanPSMT"/>
          <w:sz w:val="24"/>
          <w:szCs w:val="24"/>
        </w:rPr>
        <w:t>dokumentów dotyczących każdego W</w:t>
      </w:r>
      <w:r>
        <w:rPr>
          <w:rFonts w:ascii="TimesNewRomanPSMT" w:hAnsi="TimesNewRomanPSMT" w:cs="TimesNewRomanPSMT"/>
          <w:sz w:val="24"/>
          <w:szCs w:val="24"/>
        </w:rPr>
        <w:t>ykonawcy składających ofertę wspólną muszą być poświadczone za zgodność z oryginałem przez osobę lub osoby upoważnione do repr</w:t>
      </w:r>
      <w:r w:rsidR="00303B98">
        <w:rPr>
          <w:rFonts w:ascii="TimesNewRomanPSMT" w:hAnsi="TimesNewRomanPSMT" w:cs="TimesNewRomanPSMT"/>
          <w:sz w:val="24"/>
          <w:szCs w:val="24"/>
        </w:rPr>
        <w:t>ezentowania tych W</w:t>
      </w:r>
      <w:r>
        <w:rPr>
          <w:rFonts w:ascii="TimesNewRomanPSMT" w:hAnsi="TimesNewRomanPSMT" w:cs="TimesNewRomanPSMT"/>
          <w:sz w:val="24"/>
          <w:szCs w:val="24"/>
        </w:rPr>
        <w:t>ykonawców (a nie np. przez pełnomocnika konsorcjum).</w:t>
      </w:r>
    </w:p>
    <w:p w:rsidR="006511D7" w:rsidRDefault="006511D7" w:rsidP="006511D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5. Wspólnicy spó</w:t>
      </w:r>
      <w:r w:rsidR="00303B98">
        <w:rPr>
          <w:rFonts w:ascii="TimesNewRomanPSMT" w:hAnsi="TimesNewRomanPSMT" w:cs="TimesNewRomanPSMT"/>
          <w:sz w:val="24"/>
          <w:szCs w:val="24"/>
        </w:rPr>
        <w:t>łki cywilnej są traktowani jak W</w:t>
      </w:r>
      <w:r>
        <w:rPr>
          <w:rFonts w:ascii="TimesNewRomanPSMT" w:hAnsi="TimesNewRomanPSMT" w:cs="TimesNewRomanPSMT"/>
          <w:sz w:val="24"/>
          <w:szCs w:val="24"/>
        </w:rPr>
        <w:t>ykonawcy składający ofertę wspólną i mają do nich zastosowanie zasady określone w pkt 1 – 4 niniejszego rozdziału.</w:t>
      </w:r>
    </w:p>
    <w:p w:rsidR="006511D7" w:rsidRDefault="006511D7" w:rsidP="006511D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6. Przed podpisaniem umowy (w przypadku wygrania postępowania) składający ofertę wspólną będą mieli obowiązek przedstawić zamawiającemu umowę konsorcjum.</w:t>
      </w:r>
    </w:p>
    <w:p w:rsidR="006511D7" w:rsidRDefault="006511D7" w:rsidP="006511D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6511D7" w:rsidRDefault="005D2B48" w:rsidP="006511D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XVIII</w:t>
      </w:r>
      <w:r w:rsidR="006511D7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MIEJSCE ORAZ TERMIN SKŁADANIA I OTWARCIA OFERT</w:t>
      </w:r>
    </w:p>
    <w:p w:rsidR="00FC1AEC" w:rsidRDefault="00FC1AEC" w:rsidP="006511D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6511D7" w:rsidRPr="009E0F82" w:rsidRDefault="006511D7" w:rsidP="006511D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1. Ofertę należy złożyć w Zespole Szkół Ponadgimnazjalnych nr 2 w Gryfinie (sekretariat dyrektora –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gab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. 18) </w:t>
      </w:r>
      <w:proofErr w:type="gramStart"/>
      <w:r w:rsidR="005A77FE">
        <w:rPr>
          <w:rFonts w:ascii="TimesNewRomanPSMT" w:hAnsi="TimesNewRomanPSMT" w:cs="TimesNewRomanPSMT"/>
          <w:sz w:val="24"/>
          <w:szCs w:val="24"/>
        </w:rPr>
        <w:t>do</w:t>
      </w:r>
      <w:proofErr w:type="gramEnd"/>
      <w:r w:rsidR="005A77FE">
        <w:rPr>
          <w:rFonts w:ascii="TimesNewRomanPSMT" w:hAnsi="TimesNewRomanPSMT" w:cs="TimesNewRomanPSMT"/>
          <w:sz w:val="24"/>
          <w:szCs w:val="24"/>
        </w:rPr>
        <w:t xml:space="preserve"> dnia </w:t>
      </w:r>
      <w:r w:rsidR="00C74B57">
        <w:rPr>
          <w:rFonts w:ascii="TimesNewRomanPSMT" w:hAnsi="TimesNewRomanPSMT" w:cs="TimesNewRomanPSMT"/>
          <w:sz w:val="24"/>
          <w:szCs w:val="24"/>
        </w:rPr>
        <w:t>1</w:t>
      </w:r>
      <w:r w:rsidR="00127409">
        <w:rPr>
          <w:rFonts w:ascii="TimesNewRomanPSMT" w:hAnsi="TimesNewRomanPSMT" w:cs="TimesNewRomanPSMT"/>
          <w:sz w:val="24"/>
          <w:szCs w:val="24"/>
        </w:rPr>
        <w:t>8</w:t>
      </w:r>
      <w:r w:rsidR="00DA36CE">
        <w:rPr>
          <w:rFonts w:ascii="TimesNewRomanPSMT" w:hAnsi="TimesNewRomanPSMT" w:cs="TimesNewRomanPSMT"/>
          <w:sz w:val="24"/>
          <w:szCs w:val="24"/>
        </w:rPr>
        <w:t xml:space="preserve"> lutego </w:t>
      </w:r>
      <w:r w:rsidR="005A77FE" w:rsidRPr="009E0F82">
        <w:rPr>
          <w:rFonts w:ascii="TimesNewRomanPSMT" w:hAnsi="TimesNewRomanPSMT" w:cs="TimesNewRomanPSMT"/>
          <w:sz w:val="24"/>
          <w:szCs w:val="24"/>
        </w:rPr>
        <w:t>2013 roku do godz. 12:00</w:t>
      </w:r>
      <w:r w:rsidRPr="009E0F82">
        <w:rPr>
          <w:rFonts w:ascii="TimesNewRomanPSMT" w:hAnsi="TimesNewRomanPSMT" w:cs="TimesNewRomanPSMT"/>
          <w:sz w:val="24"/>
          <w:szCs w:val="24"/>
        </w:rPr>
        <w:t>.</w:t>
      </w:r>
    </w:p>
    <w:p w:rsidR="006511D7" w:rsidRDefault="006511D7" w:rsidP="006511D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9E0F82">
        <w:rPr>
          <w:rFonts w:ascii="TimesNewRomanPSMT" w:hAnsi="TimesNewRomanPSMT" w:cs="TimesNewRomanPSMT"/>
          <w:sz w:val="24"/>
          <w:szCs w:val="24"/>
        </w:rPr>
        <w:t xml:space="preserve">2. Ofertę przesłaną pocztą uważa się za złożoną w terminie, jeśli znajduje </w:t>
      </w:r>
      <w:r>
        <w:rPr>
          <w:rFonts w:ascii="TimesNewRomanPSMT" w:hAnsi="TimesNewRomanPSMT" w:cs="TimesNewRomanPSMT"/>
          <w:sz w:val="24"/>
          <w:szCs w:val="24"/>
        </w:rPr>
        <w:t>się w siedzibie</w:t>
      </w:r>
    </w:p>
    <w:p w:rsidR="006511D7" w:rsidRPr="008E2D31" w:rsidRDefault="00FC1AEC" w:rsidP="006511D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Z</w:t>
      </w:r>
      <w:r w:rsidR="006511D7">
        <w:rPr>
          <w:rFonts w:ascii="TimesNewRomanPSMT" w:hAnsi="TimesNewRomanPSMT" w:cs="TimesNewRomanPSMT"/>
          <w:sz w:val="24"/>
          <w:szCs w:val="24"/>
        </w:rPr>
        <w:t>amawiającego do daty składania ofert.</w:t>
      </w:r>
    </w:p>
    <w:p w:rsidR="006511D7" w:rsidRDefault="006511D7" w:rsidP="006511D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3. Ws</w:t>
      </w:r>
      <w:r w:rsidR="00A8196F">
        <w:rPr>
          <w:rFonts w:ascii="TimesNewRomanPSMT" w:hAnsi="TimesNewRomanPSMT" w:cs="TimesNewRomanPSMT"/>
          <w:sz w:val="24"/>
          <w:szCs w:val="24"/>
        </w:rPr>
        <w:t>zystkie oferty otrzymane przez Z</w:t>
      </w:r>
      <w:r>
        <w:rPr>
          <w:rFonts w:ascii="TimesNewRomanPSMT" w:hAnsi="TimesNewRomanPSMT" w:cs="TimesNewRomanPSMT"/>
          <w:sz w:val="24"/>
          <w:szCs w:val="24"/>
        </w:rPr>
        <w:t>amawiającego po terminie po</w:t>
      </w:r>
      <w:r w:rsidR="00A8196F">
        <w:rPr>
          <w:rFonts w:ascii="TimesNewRomanPSMT" w:hAnsi="TimesNewRomanPSMT" w:cs="TimesNewRomanPSMT"/>
          <w:sz w:val="24"/>
          <w:szCs w:val="24"/>
        </w:rPr>
        <w:t>danym powyżej zostaną zwrócone W</w:t>
      </w:r>
      <w:r>
        <w:rPr>
          <w:rFonts w:ascii="TimesNewRomanPSMT" w:hAnsi="TimesNewRomanPSMT" w:cs="TimesNewRomanPSMT"/>
          <w:sz w:val="24"/>
          <w:szCs w:val="24"/>
        </w:rPr>
        <w:t>ykonawcom bez otwierania.</w:t>
      </w:r>
    </w:p>
    <w:p w:rsidR="006511D7" w:rsidRPr="006511D7" w:rsidRDefault="006511D7" w:rsidP="006511D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16"/>
          <w:szCs w:val="16"/>
        </w:rPr>
      </w:pPr>
      <w:r>
        <w:rPr>
          <w:rFonts w:ascii="TimesNewRomanPSMT" w:hAnsi="TimesNewRomanPSMT" w:cs="TimesNewRomanPSMT"/>
          <w:sz w:val="24"/>
          <w:szCs w:val="24"/>
        </w:rPr>
        <w:t>4. Zamawiający otworzy oferty i zm</w:t>
      </w:r>
      <w:r w:rsidR="005379F8">
        <w:rPr>
          <w:rFonts w:ascii="TimesNewRomanPSMT" w:hAnsi="TimesNewRomanPSMT" w:cs="TimesNewRomanPSMT"/>
          <w:sz w:val="24"/>
          <w:szCs w:val="24"/>
        </w:rPr>
        <w:t>iany</w:t>
      </w:r>
      <w:r w:rsidR="005A77FE">
        <w:rPr>
          <w:rFonts w:ascii="TimesNewRomanPSMT" w:hAnsi="TimesNewRomanPSMT" w:cs="TimesNewRomanPSMT"/>
          <w:sz w:val="24"/>
          <w:szCs w:val="24"/>
        </w:rPr>
        <w:t xml:space="preserve"> do ofert w dniu </w:t>
      </w:r>
      <w:r w:rsidR="00127409">
        <w:rPr>
          <w:rFonts w:ascii="TimesNewRomanPSMT" w:hAnsi="TimesNewRomanPSMT" w:cs="TimesNewRomanPSMT"/>
          <w:sz w:val="24"/>
          <w:szCs w:val="24"/>
        </w:rPr>
        <w:t>18</w:t>
      </w:r>
      <w:r w:rsidR="00DA36CE">
        <w:rPr>
          <w:rFonts w:ascii="TimesNewRomanPSMT" w:hAnsi="TimesNewRomanPSMT" w:cs="TimesNewRomanPSMT"/>
          <w:sz w:val="24"/>
          <w:szCs w:val="24"/>
        </w:rPr>
        <w:t xml:space="preserve"> </w:t>
      </w:r>
      <w:proofErr w:type="gramStart"/>
      <w:r w:rsidR="00DA36CE">
        <w:rPr>
          <w:rFonts w:ascii="TimesNewRomanPSMT" w:hAnsi="TimesNewRomanPSMT" w:cs="TimesNewRomanPSMT"/>
          <w:sz w:val="24"/>
          <w:szCs w:val="24"/>
        </w:rPr>
        <w:t>lutego</w:t>
      </w:r>
      <w:r w:rsidR="00C74B57">
        <w:rPr>
          <w:rFonts w:ascii="TimesNewRomanPSMT" w:hAnsi="TimesNewRomanPSMT" w:cs="TimesNewRomanPSMT"/>
          <w:sz w:val="24"/>
          <w:szCs w:val="24"/>
        </w:rPr>
        <w:t xml:space="preserve"> 2013  r</w:t>
      </w:r>
      <w:proofErr w:type="gramEnd"/>
      <w:r w:rsidR="00C74B57">
        <w:rPr>
          <w:rFonts w:ascii="TimesNewRomanPSMT" w:hAnsi="TimesNewRomanPSMT" w:cs="TimesNewRomanPSMT"/>
          <w:sz w:val="24"/>
          <w:szCs w:val="24"/>
        </w:rPr>
        <w:t>. o godz. 12:3</w:t>
      </w:r>
      <w:r w:rsidR="009E0F82" w:rsidRPr="009E0F82">
        <w:rPr>
          <w:rFonts w:ascii="TimesNewRomanPSMT" w:hAnsi="TimesNewRomanPSMT" w:cs="TimesNewRomanPSMT"/>
          <w:sz w:val="24"/>
          <w:szCs w:val="24"/>
        </w:rPr>
        <w:t>0</w:t>
      </w:r>
      <w:r w:rsidRPr="009E0F82">
        <w:rPr>
          <w:rFonts w:ascii="TimesNewRomanPSMT" w:hAnsi="TimesNewRomanPSMT" w:cs="TimesNewRomanPSMT"/>
          <w:sz w:val="24"/>
          <w:szCs w:val="24"/>
        </w:rPr>
        <w:t xml:space="preserve"> </w:t>
      </w:r>
      <w:r w:rsidRPr="009E0F82">
        <w:rPr>
          <w:rFonts w:ascii="TimesNewRomanPSMT" w:hAnsi="TimesNewRomanPSMT" w:cs="TimesNewRomanPSMT"/>
          <w:sz w:val="16"/>
          <w:szCs w:val="16"/>
        </w:rPr>
        <w:t xml:space="preserve"> </w:t>
      </w:r>
      <w:r w:rsidR="005A77FE" w:rsidRPr="009E0F82">
        <w:rPr>
          <w:rFonts w:ascii="TimesNewRomanPSMT" w:hAnsi="TimesNewRomanPSMT" w:cs="TimesNewRomanPSMT"/>
          <w:sz w:val="16"/>
          <w:szCs w:val="16"/>
        </w:rPr>
        <w:br/>
      </w:r>
      <w:r>
        <w:rPr>
          <w:rFonts w:ascii="TimesNewRomanPSMT" w:hAnsi="TimesNewRomanPSMT" w:cs="TimesNewRomanPSMT"/>
          <w:sz w:val="24"/>
          <w:szCs w:val="24"/>
        </w:rPr>
        <w:t xml:space="preserve">w sekretariacie dyrektora 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gab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. 18. Zespołu Szkół Ponadgimnazjalnych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nr 2  w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Gryfinie.</w:t>
      </w:r>
    </w:p>
    <w:p w:rsidR="006511D7" w:rsidRDefault="006511D7" w:rsidP="006511D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5. Zamawiający bezpośrednio przed otwarciem ofert poda kwotę, jaką zamierza przeznaczyć na sfina</w:t>
      </w:r>
      <w:r w:rsidR="00303B98">
        <w:rPr>
          <w:rFonts w:ascii="TimesNewRomanPSMT" w:hAnsi="TimesNewRomanPSMT" w:cs="TimesNewRomanPSMT"/>
          <w:sz w:val="24"/>
          <w:szCs w:val="24"/>
        </w:rPr>
        <w:t>nsowanie zamówienia. Następnie Z</w:t>
      </w:r>
      <w:r>
        <w:rPr>
          <w:rFonts w:ascii="TimesNewRomanPSMT" w:hAnsi="TimesNewRomanPSMT" w:cs="TimesNewRomanPSMT"/>
          <w:sz w:val="24"/>
          <w:szCs w:val="24"/>
        </w:rPr>
        <w:t>amawiający otworzy koperty z ofertami i ogłosi na</w:t>
      </w:r>
      <w:r w:rsidR="00303B98">
        <w:rPr>
          <w:rFonts w:ascii="TimesNewRomanPSMT" w:hAnsi="TimesNewRomanPSMT" w:cs="TimesNewRomanPSMT"/>
          <w:sz w:val="24"/>
          <w:szCs w:val="24"/>
        </w:rPr>
        <w:t>zwę (firmę) i adres (siedzibę) W</w:t>
      </w:r>
      <w:r>
        <w:rPr>
          <w:rFonts w:ascii="TimesNewRomanPSMT" w:hAnsi="TimesNewRomanPSMT" w:cs="TimesNewRomanPSMT"/>
          <w:sz w:val="24"/>
          <w:szCs w:val="24"/>
        </w:rPr>
        <w:t>ykonawcy, którego oferta jest otwierana, a także informacje dotyczące ceny oferty, terminu wykonania zamówienia</w:t>
      </w:r>
      <w:r w:rsidR="00303B98">
        <w:rPr>
          <w:rFonts w:ascii="TimesNewRomanPSMT" w:hAnsi="TimesNewRomanPSMT" w:cs="TimesNewRomanPSMT"/>
          <w:sz w:val="24"/>
          <w:szCs w:val="24"/>
        </w:rPr>
        <w:t xml:space="preserve">, okresu gwarancji – zawartych </w:t>
      </w:r>
      <w:r>
        <w:rPr>
          <w:rFonts w:ascii="TimesNewRomanPSMT" w:hAnsi="TimesNewRomanPSMT" w:cs="TimesNewRomanPSMT"/>
          <w:sz w:val="24"/>
          <w:szCs w:val="24"/>
        </w:rPr>
        <w:t>w ofercie.</w:t>
      </w:r>
    </w:p>
    <w:p w:rsidR="006F5C33" w:rsidRPr="002742D3" w:rsidRDefault="006511D7" w:rsidP="002742D3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6. Informacje, o których mowa w pkt 5 zam</w:t>
      </w:r>
      <w:r w:rsidR="00303B98">
        <w:rPr>
          <w:rFonts w:ascii="TimesNewRomanPSMT" w:hAnsi="TimesNewRomanPSMT" w:cs="TimesNewRomanPSMT"/>
          <w:sz w:val="24"/>
          <w:szCs w:val="24"/>
        </w:rPr>
        <w:t>awiający przekaże niezwłocznie W</w:t>
      </w:r>
      <w:r>
        <w:rPr>
          <w:rFonts w:ascii="TimesNewRomanPSMT" w:hAnsi="TimesNewRomanPSMT" w:cs="TimesNewRomanPSMT"/>
          <w:sz w:val="24"/>
          <w:szCs w:val="24"/>
        </w:rPr>
        <w:t>ykonawcom, którzy nie byli obecni przy otwarciu ofert, na ich wniosek.</w:t>
      </w:r>
    </w:p>
    <w:p w:rsidR="009D2138" w:rsidRDefault="009D2138" w:rsidP="006511D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6511D7" w:rsidRDefault="005D2B48" w:rsidP="006511D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XIX</w:t>
      </w:r>
      <w:r w:rsidR="006511D7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OPIS SPOSOBU OBLICZENIA CENY</w:t>
      </w:r>
    </w:p>
    <w:p w:rsidR="006511D7" w:rsidRDefault="006511D7" w:rsidP="006511D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6511D7" w:rsidRDefault="006511D7" w:rsidP="006511D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1. Oceny ofert dokonuje komisja przetargowa powołana zarządzeniem dyrektora Zespołu Szkół Ponadgimnazjalnych nr 2 w Gryfinie.</w:t>
      </w:r>
    </w:p>
    <w:p w:rsidR="006511D7" w:rsidRDefault="006511D7" w:rsidP="006511D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2. Cena ofertowa ma obejmować wszystkie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prace jakie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z technicznego punktu widzenia są konieczne do prawidłowego wykonania przedmiotu zamówienia.</w:t>
      </w:r>
    </w:p>
    <w:p w:rsidR="006511D7" w:rsidRDefault="006511D7" w:rsidP="006511D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3. Podstawą do określenia ceny oferty jest zakres prac niezbędnych do realizacji przedmiotu zamówienia (w tym dostawa materiałów do siedziby Zamawiającego i ich rozładunek </w:t>
      </w:r>
      <w:r w:rsidR="00FC1AEC">
        <w:rPr>
          <w:rFonts w:ascii="TimesNewRomanPSMT" w:hAnsi="TimesNewRomanPSMT" w:cs="TimesNewRomanPSMT"/>
          <w:sz w:val="24"/>
          <w:szCs w:val="24"/>
        </w:rPr>
        <w:br/>
      </w:r>
      <w:r>
        <w:rPr>
          <w:rFonts w:ascii="TimesNewRomanPSMT" w:hAnsi="TimesNewRomanPSMT" w:cs="TimesNewRomanPSMT"/>
          <w:sz w:val="24"/>
          <w:szCs w:val="24"/>
        </w:rPr>
        <w:t>w miejscu wskazanym przez Zamawiającego). Do ceny oferty należy doliczyć wszystkie czynniki wpływające na jej wysokość (łącznie z podatkiem VAT). Tak skalkulowana cena winna obejmować wszystkie ewentualne rabaty i upusty.</w:t>
      </w:r>
    </w:p>
    <w:p w:rsidR="006511D7" w:rsidRDefault="006511D7" w:rsidP="006511D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 Wypełniony formularz oferty cenowej powinien zawierać cenę brutto obejmuj</w:t>
      </w:r>
      <w:r w:rsidR="00FC1AEC">
        <w:rPr>
          <w:rFonts w:ascii="TimesNewRomanPSMT" w:hAnsi="TimesNewRomanPSMT" w:cs="TimesNewRomanPSMT"/>
          <w:sz w:val="24"/>
          <w:szCs w:val="24"/>
        </w:rPr>
        <w:t>ącą całość zamówienia. Każdy z W</w:t>
      </w:r>
      <w:r>
        <w:rPr>
          <w:rFonts w:ascii="TimesNewRomanPSMT" w:hAnsi="TimesNewRomanPSMT" w:cs="TimesNewRomanPSMT"/>
          <w:sz w:val="24"/>
          <w:szCs w:val="24"/>
        </w:rPr>
        <w:t>ykonawców może zaproponować tylko jedną cenę obejmującą całość i nie może jej zmieniać. Nie prowadzi się żadnych negocjacji w sprawie ceny.</w:t>
      </w:r>
    </w:p>
    <w:p w:rsidR="006511D7" w:rsidRDefault="006511D7" w:rsidP="006511D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5. Wykonawca w ofercie cenowej wyszczególni także ceny jednostkowe brutto poszczególnych materiałów oraz ich wartość brutto. Wartość brutto należy obliczyć mnożąc cenę jednostkową brutto przez ilość sztuk. Następnie należy podsumować wszystkie wartości brutto i tak powstałą kwotę wpisać w rubryce „Razem wartość brutto”.</w:t>
      </w:r>
    </w:p>
    <w:p w:rsidR="006F5C33" w:rsidRDefault="00FC1AEC" w:rsidP="006511D7">
      <w:pPr>
        <w:pStyle w:val="Bezodstpw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6. Rozliczenia między Zamawiającym a W</w:t>
      </w:r>
      <w:r w:rsidR="006511D7">
        <w:rPr>
          <w:rFonts w:ascii="TimesNewRomanPSMT" w:hAnsi="TimesNewRomanPSMT" w:cs="TimesNewRomanPSMT"/>
          <w:sz w:val="24"/>
          <w:szCs w:val="24"/>
        </w:rPr>
        <w:t>ykonawcą będą prowadzone w walucie PLN.</w:t>
      </w:r>
    </w:p>
    <w:p w:rsidR="006511D7" w:rsidRDefault="006511D7" w:rsidP="006511D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7. Cena musi być wyrażona w złotych polskich niezależnie od wchodzących w jej skład elementów. Tak obliczona cena będzie brana pod uwagę przez komisję przetargową w trakcie wyboru najkorzystniejszej oferty.</w:t>
      </w:r>
    </w:p>
    <w:p w:rsidR="00A8196F" w:rsidRDefault="006511D7" w:rsidP="006511D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8. Zastosowanie przez wykonawcę stawki podatku VAT od towarów i usług niezgodnej </w:t>
      </w:r>
      <w:r>
        <w:rPr>
          <w:rFonts w:ascii="TimesNewRomanPSMT" w:hAnsi="TimesNewRomanPSMT" w:cs="TimesNewRomanPSMT"/>
          <w:sz w:val="24"/>
          <w:szCs w:val="24"/>
        </w:rPr>
        <w:br/>
        <w:t>z obowiązującymi przepisami spowoduje odrzucenie oferty.</w:t>
      </w:r>
    </w:p>
    <w:p w:rsidR="00A8196F" w:rsidRDefault="00A8196F" w:rsidP="006511D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9E0F82" w:rsidRDefault="009E0F82" w:rsidP="006511D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6511D7" w:rsidRDefault="005D2B48" w:rsidP="006511D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XX </w:t>
      </w:r>
      <w:r w:rsidR="006511D7">
        <w:rPr>
          <w:rFonts w:ascii="TimesNewRomanPS-BoldMT" w:hAnsi="TimesNewRomanPS-BoldMT" w:cs="TimesNewRomanPS-BoldMT"/>
          <w:b/>
          <w:bCs/>
          <w:sz w:val="24"/>
          <w:szCs w:val="24"/>
        </w:rPr>
        <w:t>KRYTERIA WYBORU OFERTY</w:t>
      </w:r>
    </w:p>
    <w:p w:rsidR="009E0F82" w:rsidRDefault="009E0F82" w:rsidP="006511D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6511D7" w:rsidRDefault="006511D7" w:rsidP="006511D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1. Jedynym kryterium oceny ofert jest cena.</w:t>
      </w:r>
    </w:p>
    <w:p w:rsidR="006511D7" w:rsidRDefault="006511D7" w:rsidP="006511D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2. Sposób przyznawania punktów w kryterium „Cena”:</w:t>
      </w:r>
    </w:p>
    <w:p w:rsidR="00386A53" w:rsidRDefault="00386A53" w:rsidP="006511D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386A53" w:rsidRDefault="00386A53" w:rsidP="006511D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6511D7" w:rsidRDefault="006511D7" w:rsidP="006511D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cena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najniższa</w:t>
      </w:r>
    </w:p>
    <w:p w:rsidR="006511D7" w:rsidRDefault="006511D7" w:rsidP="006511D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                              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----------------------        x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100 pkt x 100%</w:t>
      </w:r>
    </w:p>
    <w:p w:rsidR="006511D7" w:rsidRDefault="006511D7" w:rsidP="006511D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cena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oferty ocenianej</w:t>
      </w:r>
    </w:p>
    <w:p w:rsidR="006511D7" w:rsidRDefault="006511D7" w:rsidP="006511D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</w:p>
    <w:p w:rsidR="006511D7" w:rsidRDefault="006511D7" w:rsidP="006511D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</w:p>
    <w:p w:rsidR="006511D7" w:rsidRDefault="006511D7" w:rsidP="006511D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3. Za najkorzystniejszą zostanie uznana oferta niepodlegająca odrzuceniu, która uzyska</w:t>
      </w:r>
    </w:p>
    <w:p w:rsidR="006511D7" w:rsidRDefault="006511D7" w:rsidP="006511D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najwyższą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sumę punktów.</w:t>
      </w:r>
    </w:p>
    <w:p w:rsidR="006511D7" w:rsidRDefault="006511D7" w:rsidP="006511D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4. Zamawiający dokona badania </w:t>
      </w:r>
      <w:r w:rsidR="00A8196F">
        <w:rPr>
          <w:rFonts w:ascii="TimesNewRomanPSMT" w:hAnsi="TimesNewRomanPSMT" w:cs="TimesNewRomanPSMT"/>
          <w:sz w:val="24"/>
          <w:szCs w:val="24"/>
        </w:rPr>
        <w:t>ofert w celu stwierdzenia, czy W</w:t>
      </w:r>
      <w:r>
        <w:rPr>
          <w:rFonts w:ascii="TimesNewRomanPSMT" w:hAnsi="TimesNewRomanPSMT" w:cs="TimesNewRomanPSMT"/>
          <w:sz w:val="24"/>
          <w:szCs w:val="24"/>
        </w:rPr>
        <w:t>ykonawcy nie podlegają wykluczeniu – art. 24 ustawy Prawo zamówień publicznych.</w:t>
      </w:r>
    </w:p>
    <w:p w:rsidR="006511D7" w:rsidRDefault="00FC1AEC" w:rsidP="006511D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5. W przypadku wykluczenia Wykonawcy Z</w:t>
      </w:r>
      <w:r w:rsidR="006511D7">
        <w:rPr>
          <w:rFonts w:ascii="TimesNewRomanPSMT" w:hAnsi="TimesNewRomanPSMT" w:cs="TimesNewRomanPSMT"/>
          <w:sz w:val="24"/>
          <w:szCs w:val="24"/>
        </w:rPr>
        <w:t xml:space="preserve">amawiający </w:t>
      </w:r>
      <w:r>
        <w:rPr>
          <w:rFonts w:ascii="TimesNewRomanPSMT" w:hAnsi="TimesNewRomanPSMT" w:cs="TimesNewRomanPSMT"/>
          <w:sz w:val="24"/>
          <w:szCs w:val="24"/>
        </w:rPr>
        <w:t>odrzuci jego ofertę. Następnie Z</w:t>
      </w:r>
      <w:r w:rsidR="006511D7">
        <w:rPr>
          <w:rFonts w:ascii="TimesNewRomanPSMT" w:hAnsi="TimesNewRomanPSMT" w:cs="TimesNewRomanPSMT"/>
          <w:sz w:val="24"/>
          <w:szCs w:val="24"/>
        </w:rPr>
        <w:t>amawi</w:t>
      </w:r>
      <w:r>
        <w:rPr>
          <w:rFonts w:ascii="TimesNewRomanPSMT" w:hAnsi="TimesNewRomanPSMT" w:cs="TimesNewRomanPSMT"/>
          <w:sz w:val="24"/>
          <w:szCs w:val="24"/>
        </w:rPr>
        <w:t>ający dokona oceny, czy oferty W</w:t>
      </w:r>
      <w:r w:rsidR="006511D7">
        <w:rPr>
          <w:rFonts w:ascii="TimesNewRomanPSMT" w:hAnsi="TimesNewRomanPSMT" w:cs="TimesNewRomanPSMT"/>
          <w:sz w:val="24"/>
          <w:szCs w:val="24"/>
        </w:rPr>
        <w:t xml:space="preserve">ykonawców </w:t>
      </w:r>
      <w:proofErr w:type="gramStart"/>
      <w:r w:rsidR="006511D7">
        <w:rPr>
          <w:rFonts w:ascii="TimesNewRomanPSMT" w:hAnsi="TimesNewRomanPSMT" w:cs="TimesNewRomanPSMT"/>
          <w:sz w:val="24"/>
          <w:szCs w:val="24"/>
        </w:rPr>
        <w:t>nie wykluczonych</w:t>
      </w:r>
      <w:proofErr w:type="gramEnd"/>
      <w:r w:rsidR="006511D7">
        <w:rPr>
          <w:rFonts w:ascii="TimesNewRomanPSMT" w:hAnsi="TimesNewRomanPSMT" w:cs="TimesNewRomanPSMT"/>
          <w:sz w:val="24"/>
          <w:szCs w:val="24"/>
        </w:rPr>
        <w:t xml:space="preserve"> z postępowania nie podlegają odrzuceniu.</w:t>
      </w:r>
    </w:p>
    <w:p w:rsidR="006511D7" w:rsidRDefault="006511D7" w:rsidP="006511D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6. Oceniane będą tylko oferty całkowicie zgodne ze specyfikacją istotnych warunków zamówienia.</w:t>
      </w:r>
    </w:p>
    <w:p w:rsidR="009D2138" w:rsidRDefault="006511D7" w:rsidP="006511D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7. W toku badania oceny o</w:t>
      </w:r>
      <w:r w:rsidR="00FC1AEC">
        <w:rPr>
          <w:rFonts w:ascii="TimesNewRomanPSMT" w:hAnsi="TimesNewRomanPSMT" w:cs="TimesNewRomanPSMT"/>
          <w:sz w:val="24"/>
          <w:szCs w:val="24"/>
        </w:rPr>
        <w:t>fert Zamawiający może żądać od W</w:t>
      </w:r>
      <w:r>
        <w:rPr>
          <w:rFonts w:ascii="TimesNewRomanPSMT" w:hAnsi="TimesNewRomanPSMT" w:cs="TimesNewRomanPSMT"/>
          <w:sz w:val="24"/>
          <w:szCs w:val="24"/>
        </w:rPr>
        <w:t>ykonawców wy</w:t>
      </w:r>
      <w:r w:rsidR="002742D3">
        <w:rPr>
          <w:rFonts w:ascii="TimesNewRomanPSMT" w:hAnsi="TimesNewRomanPSMT" w:cs="TimesNewRomanPSMT"/>
          <w:sz w:val="24"/>
          <w:szCs w:val="24"/>
        </w:rPr>
        <w:t>jaśnień treści złożonych ofert.</w:t>
      </w:r>
    </w:p>
    <w:p w:rsidR="006511D7" w:rsidRDefault="006511D7" w:rsidP="006511D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8. Niedopusz</w:t>
      </w:r>
      <w:r w:rsidR="00FC1AEC">
        <w:rPr>
          <w:rFonts w:ascii="TimesNewRomanPSMT" w:hAnsi="TimesNewRomanPSMT" w:cs="TimesNewRomanPSMT"/>
          <w:sz w:val="24"/>
          <w:szCs w:val="24"/>
        </w:rPr>
        <w:t>czalne jest prowadzenie między Zamawiającym a W</w:t>
      </w:r>
      <w:r>
        <w:rPr>
          <w:rFonts w:ascii="TimesNewRomanPSMT" w:hAnsi="TimesNewRomanPSMT" w:cs="TimesNewRomanPSMT"/>
          <w:sz w:val="24"/>
          <w:szCs w:val="24"/>
        </w:rPr>
        <w:t>ykonawcą negocjacji dotyczących złożonej oferty, dokonywanie jakiejkolwiek zmiany w jej treści,</w:t>
      </w:r>
      <w:r w:rsidR="00410CA4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z zastrzeżeniem pkt. 9.</w:t>
      </w:r>
    </w:p>
    <w:p w:rsidR="00410CA4" w:rsidRDefault="00410CA4" w:rsidP="00410CA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9. Zamawiający poprawia w ofercie:</w:t>
      </w:r>
    </w:p>
    <w:p w:rsidR="00410CA4" w:rsidRDefault="00410CA4" w:rsidP="00410CA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oczywiste omyłki pisarskie,</w:t>
      </w:r>
    </w:p>
    <w:p w:rsidR="00410CA4" w:rsidRDefault="00410CA4" w:rsidP="00410CA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oczywiste omyłki rachunkowe, z uwzględnieniem konsekwencji rachunkowych dokonanych poprawek,</w:t>
      </w:r>
    </w:p>
    <w:p w:rsidR="00410CA4" w:rsidRDefault="00410CA4" w:rsidP="00410CA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inne omyłki polegające na niezgodności oferty ze specyfikacją istotnych warunków zamówienia, niepowodujące istotnych zmian w treści oferty</w:t>
      </w:r>
    </w:p>
    <w:p w:rsidR="00410CA4" w:rsidRDefault="00410CA4" w:rsidP="00410CA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niezwłocznie zawiadamiając o tym wykonawcę, którego oferta została poprawiona.</w:t>
      </w:r>
    </w:p>
    <w:p w:rsidR="00410CA4" w:rsidRDefault="00410CA4" w:rsidP="00410CA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10. Jeżeli oferta zawierać będzie rażąco niską cenę w stosunku do przedmiotu zamówienia, zamawiający zwróci się do wykonawcy o udzielenie w określonym terminie wyjaśnień dotyczących elementów oferty mających wpływ na wysokość ceny.</w:t>
      </w:r>
    </w:p>
    <w:p w:rsidR="00410CA4" w:rsidRDefault="00410CA4" w:rsidP="00410CA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11. Zamawiający odrzuci ofertę, jeżeli zajdą przesłanki określone w art. 89 ust. 1 ustawy Prawo zamówień publicznych.</w:t>
      </w:r>
    </w:p>
    <w:p w:rsidR="00410CA4" w:rsidRDefault="00410CA4" w:rsidP="00410CA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12. Oferty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nie odrzucone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zostaną poddane procedurze oceny zgodnie z kryteriami oceny ofert określonymi w specyfikacji istotnych warunków zamówienia.</w:t>
      </w:r>
    </w:p>
    <w:p w:rsidR="00410CA4" w:rsidRDefault="00410CA4" w:rsidP="00410CA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13. Zamawiający wybierze ofertę najkorzystniejszą na podstawie kryteriów oceny ofert określonych w specyfikacji istotnych warunków zamówienia.</w:t>
      </w:r>
    </w:p>
    <w:p w:rsidR="00410CA4" w:rsidRDefault="00410CA4" w:rsidP="00410CA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14. Niezwłocznie po wyborze najkorzystniejszej oferty zamaw</w:t>
      </w:r>
      <w:r w:rsidR="00FC1AEC">
        <w:rPr>
          <w:rFonts w:ascii="TimesNewRomanPSMT" w:hAnsi="TimesNewRomanPSMT" w:cs="TimesNewRomanPSMT"/>
          <w:sz w:val="24"/>
          <w:szCs w:val="24"/>
        </w:rPr>
        <w:t>iający jednocześnie zawiadamia W</w:t>
      </w:r>
      <w:r>
        <w:rPr>
          <w:rFonts w:ascii="TimesNewRomanPSMT" w:hAnsi="TimesNewRomanPSMT" w:cs="TimesNewRomanPSMT"/>
          <w:sz w:val="24"/>
          <w:szCs w:val="24"/>
        </w:rPr>
        <w:t>ykonawców, którzy złożyli oferty, o:</w:t>
      </w:r>
    </w:p>
    <w:p w:rsidR="002742D3" w:rsidRDefault="00410CA4" w:rsidP="00410CA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1) wyborze najkorzystniejszej oferty, podając nazwę (firmę), albo imię i nazwisko, siedzibę albo adres zamieszkania i adres wykonawcy, którego ofertę wybrano, uzasadnienie jej wyboru oraz nazwy (firmy), albo imiona i nazwiska, siedziby albo miejsca zamieszkania i adresy </w:t>
      </w:r>
    </w:p>
    <w:p w:rsidR="006511D7" w:rsidRDefault="00FC1AEC" w:rsidP="00410CA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W</w:t>
      </w:r>
      <w:r w:rsidR="00410CA4">
        <w:rPr>
          <w:rFonts w:ascii="TimesNewRomanPSMT" w:hAnsi="TimesNewRomanPSMT" w:cs="TimesNewRomanPSMT"/>
          <w:sz w:val="24"/>
          <w:szCs w:val="24"/>
        </w:rPr>
        <w:t>ykonawców, którzy złożyli oferty, a także punktację przyznaną ofertom w każdym kryterium oceny ofert i łączną punktację;</w:t>
      </w:r>
    </w:p>
    <w:p w:rsidR="00410CA4" w:rsidRDefault="00FC1AEC" w:rsidP="00410CA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W</w:t>
      </w:r>
      <w:r w:rsidR="00410CA4">
        <w:rPr>
          <w:rFonts w:ascii="TimesNewRomanPSMT" w:hAnsi="TimesNewRomanPSMT" w:cs="TimesNewRomanPSMT"/>
          <w:sz w:val="24"/>
          <w:szCs w:val="24"/>
        </w:rPr>
        <w:t>ykonawcach, których oferty zostały odrzucone, podając uzasadnienie faktyczne</w:t>
      </w:r>
      <w:r w:rsidR="00A8196F">
        <w:rPr>
          <w:rFonts w:ascii="TimesNewRomanPSMT" w:hAnsi="TimesNewRomanPSMT" w:cs="TimesNewRomanPSMT"/>
          <w:sz w:val="24"/>
          <w:szCs w:val="24"/>
        </w:rPr>
        <w:br/>
      </w:r>
      <w:r w:rsidR="00410CA4">
        <w:rPr>
          <w:rFonts w:ascii="TimesNewRomanPSMT" w:hAnsi="TimesNewRomanPSMT" w:cs="TimesNewRomanPSMT"/>
          <w:sz w:val="24"/>
          <w:szCs w:val="24"/>
        </w:rPr>
        <w:t xml:space="preserve"> i prawne;</w:t>
      </w:r>
    </w:p>
    <w:p w:rsidR="00410CA4" w:rsidRDefault="00FC1AEC" w:rsidP="00410CA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W</w:t>
      </w:r>
      <w:r w:rsidR="00410CA4">
        <w:rPr>
          <w:rFonts w:ascii="TimesNewRomanPSMT" w:hAnsi="TimesNewRomanPSMT" w:cs="TimesNewRomanPSMT"/>
          <w:sz w:val="24"/>
          <w:szCs w:val="24"/>
        </w:rPr>
        <w:t>ykonawcach, którzy zostali wykluczeni z postępowania o udzielenie zamówienia, podając uzasadnienie faktyczne i prawne,</w:t>
      </w:r>
    </w:p>
    <w:p w:rsidR="00410CA4" w:rsidRDefault="00410CA4" w:rsidP="00410CA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terminie, określonym zgodnie z art. 94 ust. 1 lub 2, po upływie umowa w sprawie zamówienia publicznego może być zawarta.</w:t>
      </w:r>
    </w:p>
    <w:p w:rsidR="00410CA4" w:rsidRDefault="00410CA4" w:rsidP="00410CA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15. Zamawiający unieważnia postępowanie o udzielenie zamówienia, jeżeli zajdą przesłanki określone w art. 93 ust. 1 ustawy Prawo zamówień publicznych.</w:t>
      </w:r>
    </w:p>
    <w:p w:rsidR="00410CA4" w:rsidRDefault="00410CA4" w:rsidP="00410CA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16</w:t>
      </w:r>
      <w:r w:rsidR="005D2B48">
        <w:rPr>
          <w:rFonts w:ascii="TimesNewRomanPSMT" w:hAnsi="TimesNewRomanPSMT" w:cs="TimesNewRomanPSMT"/>
          <w:sz w:val="24"/>
          <w:szCs w:val="24"/>
        </w:rPr>
        <w:t>. O unieważnieniu postępowania Z</w:t>
      </w:r>
      <w:r>
        <w:rPr>
          <w:rFonts w:ascii="TimesNewRomanPSMT" w:hAnsi="TimesNewRomanPSMT" w:cs="TimesNewRomanPSMT"/>
          <w:sz w:val="24"/>
          <w:szCs w:val="24"/>
        </w:rPr>
        <w:t>amawiający zawiadomi równocześnie wszystkich</w:t>
      </w:r>
      <w:r w:rsidR="005D2B48">
        <w:rPr>
          <w:rFonts w:ascii="TimesNewRomanPSMT" w:hAnsi="TimesNewRomanPSMT" w:cs="TimesNewRomanPSMT"/>
          <w:sz w:val="24"/>
          <w:szCs w:val="24"/>
        </w:rPr>
        <w:t xml:space="preserve"> W</w:t>
      </w:r>
      <w:r>
        <w:rPr>
          <w:rFonts w:ascii="TimesNewRomanPSMT" w:hAnsi="TimesNewRomanPSMT" w:cs="TimesNewRomanPSMT"/>
          <w:sz w:val="24"/>
          <w:szCs w:val="24"/>
        </w:rPr>
        <w:t>ykonawców, którzy:</w:t>
      </w:r>
    </w:p>
    <w:p w:rsidR="00410CA4" w:rsidRDefault="00410CA4" w:rsidP="00410CA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 xml:space="preserve">1) ubiegali się o udzielenie zamówienia – w przypadku unieważnienia postępowania przed upływem terminu składania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ofert,</w:t>
      </w:r>
      <w:proofErr w:type="gramEnd"/>
    </w:p>
    <w:p w:rsidR="00410CA4" w:rsidRDefault="00410CA4" w:rsidP="00410CA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złożyli oferty – w przypadku unieważnienia postępowania po upływie terminu składania ofert</w:t>
      </w:r>
    </w:p>
    <w:p w:rsidR="00410CA4" w:rsidRDefault="00410CA4" w:rsidP="00410CA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podając uzasadnienie faktyczne i prawne.</w:t>
      </w:r>
    </w:p>
    <w:p w:rsidR="00410CA4" w:rsidRDefault="00410CA4" w:rsidP="00410CA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410CA4" w:rsidRDefault="005D2B48" w:rsidP="00410CA4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XXI</w:t>
      </w:r>
      <w:r w:rsidR="00410CA4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FORMALNOŚCI ZWIĄZANE Z ZAWARCIEM UMOWY</w:t>
      </w:r>
    </w:p>
    <w:p w:rsidR="00410CA4" w:rsidRDefault="00410CA4" w:rsidP="00410CA4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D2138" w:rsidRDefault="00410CA4" w:rsidP="00410CA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1. Zamawiający zawrze umowę w sprawie zamówienia publicznego zg</w:t>
      </w:r>
      <w:r w:rsidR="00796AEC">
        <w:rPr>
          <w:rFonts w:ascii="TimesNewRomanPSMT" w:hAnsi="TimesNewRomanPSMT" w:cs="TimesNewRomanPSMT"/>
          <w:sz w:val="24"/>
          <w:szCs w:val="24"/>
        </w:rPr>
        <w:t xml:space="preserve">odnie z projektem umowy stanowiący </w:t>
      </w:r>
      <w:r w:rsidR="00796AEC" w:rsidRPr="00A8196F">
        <w:rPr>
          <w:rFonts w:ascii="TimesNewRomanPSMT" w:hAnsi="TimesNewRomanPSMT" w:cs="TimesNewRomanPSMT"/>
          <w:sz w:val="24"/>
          <w:szCs w:val="24"/>
        </w:rPr>
        <w:t>załącznik nr 5 do</w:t>
      </w:r>
      <w:r w:rsidR="00A8196F">
        <w:rPr>
          <w:rFonts w:ascii="TimesNewRomanPSMT" w:hAnsi="TimesNewRomanPSMT" w:cs="TimesNewRomanPSMT"/>
          <w:sz w:val="24"/>
          <w:szCs w:val="24"/>
        </w:rPr>
        <w:t xml:space="preserve"> SIWZ</w:t>
      </w:r>
      <w:r>
        <w:rPr>
          <w:rFonts w:ascii="TimesNewRomanPSMT" w:hAnsi="TimesNewRomanPSMT" w:cs="TimesNewRomanPSMT"/>
          <w:sz w:val="24"/>
          <w:szCs w:val="24"/>
        </w:rPr>
        <w:t>.</w:t>
      </w:r>
    </w:p>
    <w:p w:rsidR="00410CA4" w:rsidRDefault="00410CA4" w:rsidP="00410CA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2. Zawarta umowa będzie jawna i będzie podlegała udostępnianiu na zasadach określonych </w:t>
      </w:r>
      <w:r>
        <w:rPr>
          <w:rFonts w:ascii="TimesNewRomanPSMT" w:hAnsi="TimesNewRomanPSMT" w:cs="TimesNewRomanPSMT"/>
          <w:sz w:val="24"/>
          <w:szCs w:val="24"/>
        </w:rPr>
        <w:br/>
        <w:t>w przepisach o dostępie do informacji publicznej (art. 139 ust. 3 ustawy).</w:t>
      </w:r>
    </w:p>
    <w:p w:rsidR="00410CA4" w:rsidRDefault="00410CA4" w:rsidP="00410CA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410CA4" w:rsidRDefault="005D2B48" w:rsidP="00410CA4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XXII</w:t>
      </w:r>
      <w:r w:rsidR="00410CA4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ZABEZPIECZENIE NALEŻYTEGO WYKONANIA UMOWY</w:t>
      </w:r>
    </w:p>
    <w:p w:rsidR="005D2B48" w:rsidRDefault="005D2B48" w:rsidP="00410CA4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410CA4" w:rsidRDefault="00410CA4" w:rsidP="00410CA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Zamawiający nie przewiduje zabezpieczenia należytego wykonania umowy.</w:t>
      </w:r>
    </w:p>
    <w:p w:rsidR="00FC2B48" w:rsidRDefault="00FC2B48" w:rsidP="005B3220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FC2B48" w:rsidRDefault="00FC2B48" w:rsidP="00FC2B48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X</w:t>
      </w:r>
      <w:r w:rsidR="005D2B48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XIII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POUCZENIE O ŚRODKACH OCHRONY PRAWNEJ</w:t>
      </w:r>
    </w:p>
    <w:p w:rsidR="005D2B48" w:rsidRDefault="005D2B48" w:rsidP="00FC2B48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FC2B48" w:rsidRDefault="00FC2B48" w:rsidP="00FC2B4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1. Środki ochrony prawnej określone w dziale VI ustawy z dnia 29 stycznia 2004 r. Prawo zamówień publicznych przysługują wykonawcy, a także innemu podmiotowi, jeżeli ma lub miał interes w uzyskaniu danego zamówienia oraz poniósł lub może ponieść szkodę </w:t>
      </w:r>
      <w:r>
        <w:rPr>
          <w:rFonts w:ascii="TimesNewRomanPSMT" w:hAnsi="TimesNewRomanPSMT" w:cs="TimesNewRomanPSMT"/>
          <w:sz w:val="24"/>
          <w:szCs w:val="24"/>
        </w:rPr>
        <w:br/>
        <w:t>w wyniku naruszenia przez zamawiającego przepisów niniejszej ustawy.</w:t>
      </w:r>
    </w:p>
    <w:p w:rsidR="00FC2B48" w:rsidRDefault="00FC2B48" w:rsidP="00FC2B4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2. Środki ochrony prawnej wobec ogłoszenia o zamówieniu oraz specyfikacji istotnych warunków zamówienia przysługują również organizacjom wpisanym na listę, o której mowa w art. 154 pkt 5 ustawy Prawo zamówień publicznych.</w:t>
      </w:r>
    </w:p>
    <w:p w:rsidR="009D2138" w:rsidRDefault="009D2138" w:rsidP="00FC2B4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A8196F" w:rsidRDefault="00A8196F" w:rsidP="00FC2B4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9D2138" w:rsidRDefault="009D2138" w:rsidP="00FC2B4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FC2B48" w:rsidRPr="00A50325" w:rsidRDefault="00A50325" w:rsidP="00FC2B4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A50325">
        <w:rPr>
          <w:rFonts w:ascii="TimesNewRomanPSMT" w:hAnsi="TimesNewRomanPSMT" w:cs="TimesNewRomanPSMT"/>
          <w:sz w:val="20"/>
          <w:szCs w:val="20"/>
        </w:rPr>
        <w:t>Załączniki:</w:t>
      </w:r>
    </w:p>
    <w:p w:rsidR="00A50325" w:rsidRPr="00A50325" w:rsidRDefault="00A50325" w:rsidP="00A50325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A50325">
        <w:rPr>
          <w:rFonts w:ascii="TimesNewRomanPSMT" w:hAnsi="TimesNewRomanPSMT" w:cs="TimesNewRomanPSMT"/>
          <w:sz w:val="20"/>
          <w:szCs w:val="20"/>
        </w:rPr>
        <w:t>Załącznik nr 1 – Formularz ofertowy</w:t>
      </w:r>
    </w:p>
    <w:p w:rsidR="00A50325" w:rsidRPr="00A50325" w:rsidRDefault="00A50325" w:rsidP="00A50325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A50325">
        <w:rPr>
          <w:rFonts w:ascii="TimesNewRomanPSMT" w:hAnsi="TimesNewRomanPSMT" w:cs="TimesNewRomanPSMT"/>
          <w:sz w:val="20"/>
          <w:szCs w:val="20"/>
        </w:rPr>
        <w:t>Załącznik nr 2 – Oświadczenie w trybie art. 22 ust. 1 ustawy Prawo zamówień publicznych</w:t>
      </w:r>
    </w:p>
    <w:p w:rsidR="00A50325" w:rsidRPr="00A50325" w:rsidRDefault="00A50325" w:rsidP="00A50325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A50325">
        <w:rPr>
          <w:rFonts w:ascii="TimesNewRomanPSMT" w:hAnsi="TimesNewRomanPSMT" w:cs="TimesNewRomanPSMT"/>
          <w:sz w:val="20"/>
          <w:szCs w:val="20"/>
        </w:rPr>
        <w:t xml:space="preserve">Załącznik </w:t>
      </w:r>
      <w:proofErr w:type="gramStart"/>
      <w:r w:rsidRPr="00A50325">
        <w:rPr>
          <w:rFonts w:ascii="TimesNewRomanPSMT" w:hAnsi="TimesNewRomanPSMT" w:cs="TimesNewRomanPSMT"/>
          <w:sz w:val="20"/>
          <w:szCs w:val="20"/>
        </w:rPr>
        <w:t xml:space="preserve">nr 3 - </w:t>
      </w:r>
      <w:r>
        <w:rPr>
          <w:rFonts w:ascii="TimesNewRomanPSMT" w:hAnsi="TimesNewRomanPSMT" w:cs="TimesNewRomanPSMT"/>
          <w:sz w:val="20"/>
          <w:szCs w:val="20"/>
        </w:rPr>
        <w:t xml:space="preserve"> Oświadczenie</w:t>
      </w:r>
      <w:proofErr w:type="gramEnd"/>
      <w:r>
        <w:rPr>
          <w:rFonts w:ascii="TimesNewRomanPSMT" w:hAnsi="TimesNewRomanPSMT" w:cs="TimesNewRomanPSMT"/>
          <w:sz w:val="20"/>
          <w:szCs w:val="20"/>
        </w:rPr>
        <w:t xml:space="preserve"> o braku podstaw do wykluczenia</w:t>
      </w:r>
    </w:p>
    <w:p w:rsidR="00A50325" w:rsidRDefault="00A50325" w:rsidP="00A50325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Załącznik nr 4 – Wzór protokołu odbioru</w:t>
      </w:r>
    </w:p>
    <w:p w:rsidR="00A50325" w:rsidRDefault="00A50325" w:rsidP="00A50325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Załącznik nr 5 – Wzór umowy</w:t>
      </w:r>
    </w:p>
    <w:p w:rsidR="00EC2B0D" w:rsidRDefault="00EC2B0D" w:rsidP="00A50325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Załącznik nr 6 – Wzory pieczątek</w:t>
      </w:r>
    </w:p>
    <w:p w:rsidR="00FC2B48" w:rsidRDefault="00FC2B48" w:rsidP="00FC2B4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6561C0" w:rsidRPr="001E065C" w:rsidRDefault="006561C0" w:rsidP="005B3220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sectPr w:rsidR="006561C0" w:rsidRPr="001E065C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698" w:rsidRDefault="004B4698" w:rsidP="006561C0">
      <w:pPr>
        <w:spacing w:after="0" w:line="240" w:lineRule="auto"/>
      </w:pPr>
      <w:r>
        <w:separator/>
      </w:r>
    </w:p>
  </w:endnote>
  <w:endnote w:type="continuationSeparator" w:id="0">
    <w:p w:rsidR="004B4698" w:rsidRDefault="004B4698" w:rsidP="00656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othicSevenTwoZeroPL-Roman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698" w:rsidRDefault="004B4698" w:rsidP="006561C0">
      <w:pPr>
        <w:spacing w:after="0" w:line="240" w:lineRule="auto"/>
      </w:pPr>
      <w:r>
        <w:separator/>
      </w:r>
    </w:p>
  </w:footnote>
  <w:footnote w:type="continuationSeparator" w:id="0">
    <w:p w:rsidR="004B4698" w:rsidRDefault="004B4698" w:rsidP="006561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98" w:rsidRDefault="004B4698">
    <w:pPr>
      <w:pStyle w:val="Nagwek"/>
    </w:pPr>
    <w:r>
      <w:rPr>
        <w:rFonts w:ascii="Arial" w:hAnsi="Arial" w:cs="Arial"/>
        <w:noProof/>
        <w:sz w:val="20"/>
        <w:szCs w:val="20"/>
        <w:lang w:eastAsia="pl-PL"/>
      </w:rPr>
      <w:drawing>
        <wp:inline distT="0" distB="0" distL="0" distR="0">
          <wp:extent cx="5753100" cy="65722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B4698" w:rsidRDefault="004B4698" w:rsidP="009D2138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24"/>
        <w:lang w:eastAsia="pl-PL"/>
      </w:rPr>
    </w:pPr>
  </w:p>
  <w:p w:rsidR="004B4698" w:rsidRDefault="004B4698" w:rsidP="009D2138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24"/>
        <w:lang w:eastAsia="pl-PL"/>
      </w:rPr>
    </w:pPr>
    <w:r w:rsidRPr="009D2138">
      <w:rPr>
        <w:rFonts w:ascii="Arial" w:eastAsia="Times New Roman" w:hAnsi="Arial" w:cs="Arial"/>
        <w:sz w:val="18"/>
        <w:szCs w:val="24"/>
        <w:lang w:eastAsia="pl-PL"/>
      </w:rPr>
      <w:t>Projekt współfinansowany ze środków Unii Europejskiej w ramach Europejskiego Funduszu Społecznego</w:t>
    </w:r>
  </w:p>
  <w:p w:rsidR="004B4698" w:rsidRDefault="004B4698" w:rsidP="009D2138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24"/>
        <w:lang w:eastAsia="pl-PL"/>
      </w:rPr>
    </w:pPr>
  </w:p>
  <w:p w:rsidR="004B4698" w:rsidRDefault="004B4698" w:rsidP="009D2138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24"/>
        <w:lang w:eastAsia="pl-PL"/>
      </w:rPr>
    </w:pPr>
  </w:p>
  <w:p w:rsidR="004B4698" w:rsidRDefault="004B4698" w:rsidP="009D2138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24"/>
        <w:lang w:eastAsia="pl-PL"/>
      </w:rPr>
    </w:pPr>
  </w:p>
  <w:p w:rsidR="004B4698" w:rsidRDefault="004B4698" w:rsidP="009D2138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24"/>
        <w:lang w:eastAsia="pl-PL"/>
      </w:rPr>
    </w:pPr>
  </w:p>
  <w:p w:rsidR="004B4698" w:rsidRPr="009D2138" w:rsidRDefault="004B4698" w:rsidP="009D2138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24"/>
        <w:lang w:eastAsia="pl-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B049A"/>
    <w:multiLevelType w:val="hybridMultilevel"/>
    <w:tmpl w:val="1C64A8C6"/>
    <w:lvl w:ilvl="0" w:tplc="E0DE5C16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BF32967"/>
    <w:multiLevelType w:val="hybridMultilevel"/>
    <w:tmpl w:val="16B2F9F6"/>
    <w:lvl w:ilvl="0" w:tplc="2040B36E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7D41A5"/>
    <w:multiLevelType w:val="hybridMultilevel"/>
    <w:tmpl w:val="1C64A8C6"/>
    <w:lvl w:ilvl="0" w:tplc="E0DE5C16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13B36AD7"/>
    <w:multiLevelType w:val="hybridMultilevel"/>
    <w:tmpl w:val="215046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760ED3"/>
    <w:multiLevelType w:val="hybridMultilevel"/>
    <w:tmpl w:val="C868CA56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1ABB38D4"/>
    <w:multiLevelType w:val="hybridMultilevel"/>
    <w:tmpl w:val="1C64A8C6"/>
    <w:lvl w:ilvl="0" w:tplc="E0DE5C16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2B407938"/>
    <w:multiLevelType w:val="hybridMultilevel"/>
    <w:tmpl w:val="11A44202"/>
    <w:lvl w:ilvl="0" w:tplc="2550ECEA">
      <w:start w:val="1"/>
      <w:numFmt w:val="decimal"/>
      <w:lvlText w:val="%1."/>
      <w:lvlJc w:val="left"/>
      <w:pPr>
        <w:ind w:left="7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308E7A9E"/>
    <w:multiLevelType w:val="hybridMultilevel"/>
    <w:tmpl w:val="6F56A8FA"/>
    <w:lvl w:ilvl="0" w:tplc="F8A208B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A42180"/>
    <w:multiLevelType w:val="hybridMultilevel"/>
    <w:tmpl w:val="1C64A8C6"/>
    <w:lvl w:ilvl="0" w:tplc="E0DE5C16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3F8A406C"/>
    <w:multiLevelType w:val="hybridMultilevel"/>
    <w:tmpl w:val="1C64A8C6"/>
    <w:lvl w:ilvl="0" w:tplc="E0DE5C16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41BF6FE6"/>
    <w:multiLevelType w:val="hybridMultilevel"/>
    <w:tmpl w:val="D4AE9EF6"/>
    <w:lvl w:ilvl="0" w:tplc="C4D0015E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1016A3"/>
    <w:multiLevelType w:val="hybridMultilevel"/>
    <w:tmpl w:val="1C64A8C6"/>
    <w:lvl w:ilvl="0" w:tplc="E0DE5C16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5F3A6FF3"/>
    <w:multiLevelType w:val="hybridMultilevel"/>
    <w:tmpl w:val="07D6D6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5C1D00"/>
    <w:multiLevelType w:val="hybridMultilevel"/>
    <w:tmpl w:val="C68473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633ACF"/>
    <w:multiLevelType w:val="hybridMultilevel"/>
    <w:tmpl w:val="1C64A8C6"/>
    <w:lvl w:ilvl="0" w:tplc="E0DE5C16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>
    <w:nsid w:val="62EC3841"/>
    <w:multiLevelType w:val="hybridMultilevel"/>
    <w:tmpl w:val="C7AC8B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33675B"/>
    <w:multiLevelType w:val="hybridMultilevel"/>
    <w:tmpl w:val="4C6AD8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6E719B"/>
    <w:multiLevelType w:val="hybridMultilevel"/>
    <w:tmpl w:val="1C64A8C6"/>
    <w:lvl w:ilvl="0" w:tplc="E0DE5C16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>
    <w:nsid w:val="7AA8458C"/>
    <w:multiLevelType w:val="hybridMultilevel"/>
    <w:tmpl w:val="1C64A8C6"/>
    <w:lvl w:ilvl="0" w:tplc="E0DE5C16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6"/>
  </w:num>
  <w:num w:numId="2">
    <w:abstractNumId w:val="12"/>
  </w:num>
  <w:num w:numId="3">
    <w:abstractNumId w:val="4"/>
  </w:num>
  <w:num w:numId="4">
    <w:abstractNumId w:val="6"/>
  </w:num>
  <w:num w:numId="5">
    <w:abstractNumId w:val="3"/>
  </w:num>
  <w:num w:numId="6">
    <w:abstractNumId w:val="15"/>
  </w:num>
  <w:num w:numId="7">
    <w:abstractNumId w:val="17"/>
  </w:num>
  <w:num w:numId="8">
    <w:abstractNumId w:val="9"/>
  </w:num>
  <w:num w:numId="9">
    <w:abstractNumId w:val="0"/>
  </w:num>
  <w:num w:numId="10">
    <w:abstractNumId w:val="7"/>
  </w:num>
  <w:num w:numId="11">
    <w:abstractNumId w:val="14"/>
  </w:num>
  <w:num w:numId="12">
    <w:abstractNumId w:val="18"/>
  </w:num>
  <w:num w:numId="13">
    <w:abstractNumId w:val="1"/>
  </w:num>
  <w:num w:numId="14">
    <w:abstractNumId w:val="2"/>
  </w:num>
  <w:num w:numId="15">
    <w:abstractNumId w:val="11"/>
  </w:num>
  <w:num w:numId="16">
    <w:abstractNumId w:val="8"/>
  </w:num>
  <w:num w:numId="17">
    <w:abstractNumId w:val="5"/>
  </w:num>
  <w:num w:numId="18">
    <w:abstractNumId w:val="10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A6F"/>
    <w:rsid w:val="000123E2"/>
    <w:rsid w:val="0002103A"/>
    <w:rsid w:val="0003265A"/>
    <w:rsid w:val="000470AC"/>
    <w:rsid w:val="000645D5"/>
    <w:rsid w:val="000E36FA"/>
    <w:rsid w:val="00113A6F"/>
    <w:rsid w:val="001162D9"/>
    <w:rsid w:val="00121D9A"/>
    <w:rsid w:val="00127409"/>
    <w:rsid w:val="00136EC5"/>
    <w:rsid w:val="0015060E"/>
    <w:rsid w:val="00155A12"/>
    <w:rsid w:val="001A286C"/>
    <w:rsid w:val="001B71A4"/>
    <w:rsid w:val="001D39B4"/>
    <w:rsid w:val="001E065C"/>
    <w:rsid w:val="002002ED"/>
    <w:rsid w:val="00215483"/>
    <w:rsid w:val="00216FFA"/>
    <w:rsid w:val="0027327F"/>
    <w:rsid w:val="002742D3"/>
    <w:rsid w:val="002778B7"/>
    <w:rsid w:val="002A29D4"/>
    <w:rsid w:val="002B4458"/>
    <w:rsid w:val="002B6DBA"/>
    <w:rsid w:val="002E5DB7"/>
    <w:rsid w:val="0030159B"/>
    <w:rsid w:val="00303B98"/>
    <w:rsid w:val="00322ED1"/>
    <w:rsid w:val="003257C2"/>
    <w:rsid w:val="00386A53"/>
    <w:rsid w:val="003B4791"/>
    <w:rsid w:val="003C5D37"/>
    <w:rsid w:val="003E29DC"/>
    <w:rsid w:val="003E2FBF"/>
    <w:rsid w:val="00403350"/>
    <w:rsid w:val="00410CA4"/>
    <w:rsid w:val="0042137A"/>
    <w:rsid w:val="00433FE1"/>
    <w:rsid w:val="004424F9"/>
    <w:rsid w:val="004568F5"/>
    <w:rsid w:val="00480EA6"/>
    <w:rsid w:val="004913C2"/>
    <w:rsid w:val="004969EA"/>
    <w:rsid w:val="004B2017"/>
    <w:rsid w:val="004B4698"/>
    <w:rsid w:val="004E73A6"/>
    <w:rsid w:val="00504D70"/>
    <w:rsid w:val="00527BDC"/>
    <w:rsid w:val="005379F8"/>
    <w:rsid w:val="00551945"/>
    <w:rsid w:val="005621BC"/>
    <w:rsid w:val="00571D32"/>
    <w:rsid w:val="005A77FE"/>
    <w:rsid w:val="005B3220"/>
    <w:rsid w:val="005D2B48"/>
    <w:rsid w:val="00606924"/>
    <w:rsid w:val="00613C73"/>
    <w:rsid w:val="00613FA3"/>
    <w:rsid w:val="00623F39"/>
    <w:rsid w:val="0063509C"/>
    <w:rsid w:val="006423D9"/>
    <w:rsid w:val="00645972"/>
    <w:rsid w:val="006511D7"/>
    <w:rsid w:val="006561C0"/>
    <w:rsid w:val="00660A46"/>
    <w:rsid w:val="006831A6"/>
    <w:rsid w:val="006970EB"/>
    <w:rsid w:val="006A0732"/>
    <w:rsid w:val="006B7B7D"/>
    <w:rsid w:val="006C5297"/>
    <w:rsid w:val="006F5C33"/>
    <w:rsid w:val="006F7EDC"/>
    <w:rsid w:val="00724A08"/>
    <w:rsid w:val="007553D2"/>
    <w:rsid w:val="0076655F"/>
    <w:rsid w:val="0077031B"/>
    <w:rsid w:val="00770EB7"/>
    <w:rsid w:val="00782B6C"/>
    <w:rsid w:val="00796AEC"/>
    <w:rsid w:val="007E2253"/>
    <w:rsid w:val="007F7EC9"/>
    <w:rsid w:val="008179A2"/>
    <w:rsid w:val="00817F1D"/>
    <w:rsid w:val="00852097"/>
    <w:rsid w:val="0085570A"/>
    <w:rsid w:val="0086008E"/>
    <w:rsid w:val="008664B2"/>
    <w:rsid w:val="00873491"/>
    <w:rsid w:val="00880739"/>
    <w:rsid w:val="008B7CAF"/>
    <w:rsid w:val="008D6272"/>
    <w:rsid w:val="008E2D31"/>
    <w:rsid w:val="00904C54"/>
    <w:rsid w:val="00911D56"/>
    <w:rsid w:val="00933D94"/>
    <w:rsid w:val="00972223"/>
    <w:rsid w:val="009847CD"/>
    <w:rsid w:val="00990FB3"/>
    <w:rsid w:val="009B226F"/>
    <w:rsid w:val="009B7CC8"/>
    <w:rsid w:val="009C247E"/>
    <w:rsid w:val="009C34D2"/>
    <w:rsid w:val="009C5975"/>
    <w:rsid w:val="009D2138"/>
    <w:rsid w:val="009E0F82"/>
    <w:rsid w:val="00A14B3F"/>
    <w:rsid w:val="00A37352"/>
    <w:rsid w:val="00A412D5"/>
    <w:rsid w:val="00A50325"/>
    <w:rsid w:val="00A5705C"/>
    <w:rsid w:val="00A8196F"/>
    <w:rsid w:val="00A81CAA"/>
    <w:rsid w:val="00AB1FCC"/>
    <w:rsid w:val="00AE4B23"/>
    <w:rsid w:val="00AF4AE2"/>
    <w:rsid w:val="00B1562A"/>
    <w:rsid w:val="00B47BEB"/>
    <w:rsid w:val="00B51040"/>
    <w:rsid w:val="00B722D7"/>
    <w:rsid w:val="00BC173D"/>
    <w:rsid w:val="00BC58C1"/>
    <w:rsid w:val="00BD6F84"/>
    <w:rsid w:val="00BE7E6A"/>
    <w:rsid w:val="00C07E9E"/>
    <w:rsid w:val="00C3278A"/>
    <w:rsid w:val="00C74B57"/>
    <w:rsid w:val="00CA4353"/>
    <w:rsid w:val="00CB5F16"/>
    <w:rsid w:val="00CB7924"/>
    <w:rsid w:val="00CC3602"/>
    <w:rsid w:val="00D22FD0"/>
    <w:rsid w:val="00D67C3D"/>
    <w:rsid w:val="00D74D6C"/>
    <w:rsid w:val="00D8667A"/>
    <w:rsid w:val="00D87804"/>
    <w:rsid w:val="00D87A98"/>
    <w:rsid w:val="00DA36CE"/>
    <w:rsid w:val="00DA3ABE"/>
    <w:rsid w:val="00DB6D3B"/>
    <w:rsid w:val="00DD7193"/>
    <w:rsid w:val="00DF4B97"/>
    <w:rsid w:val="00E5740D"/>
    <w:rsid w:val="00E649D1"/>
    <w:rsid w:val="00E65D5B"/>
    <w:rsid w:val="00E8152E"/>
    <w:rsid w:val="00EC2B0D"/>
    <w:rsid w:val="00EC58D1"/>
    <w:rsid w:val="00F000CD"/>
    <w:rsid w:val="00F17DBE"/>
    <w:rsid w:val="00F33FA9"/>
    <w:rsid w:val="00F41167"/>
    <w:rsid w:val="00F4207E"/>
    <w:rsid w:val="00F42E7B"/>
    <w:rsid w:val="00F615DA"/>
    <w:rsid w:val="00F6454C"/>
    <w:rsid w:val="00F838A5"/>
    <w:rsid w:val="00F84D81"/>
    <w:rsid w:val="00F9483B"/>
    <w:rsid w:val="00FC1AEC"/>
    <w:rsid w:val="00FC2B48"/>
    <w:rsid w:val="00FD10AA"/>
    <w:rsid w:val="00FE0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13FA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13A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3A6F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13A6F"/>
    <w:pPr>
      <w:spacing w:after="0" w:line="240" w:lineRule="auto"/>
    </w:pPr>
  </w:style>
  <w:style w:type="paragraph" w:customStyle="1" w:styleId="Default">
    <w:name w:val="Default"/>
    <w:rsid w:val="00216FF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33D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3D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3D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3D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3D94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87804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613F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6561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61C0"/>
  </w:style>
  <w:style w:type="paragraph" w:styleId="Stopka">
    <w:name w:val="footer"/>
    <w:basedOn w:val="Normalny"/>
    <w:link w:val="StopkaZnak"/>
    <w:uiPriority w:val="99"/>
    <w:unhideWhenUsed/>
    <w:rsid w:val="006561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61C0"/>
  </w:style>
  <w:style w:type="table" w:customStyle="1" w:styleId="Tabela-Siatka1">
    <w:name w:val="Tabela - Siatka1"/>
    <w:basedOn w:val="Standardowy"/>
    <w:next w:val="Tabela-Siatka"/>
    <w:uiPriority w:val="59"/>
    <w:rsid w:val="006F5C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84D8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84D8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84D81"/>
    <w:rPr>
      <w:vertAlign w:val="superscript"/>
    </w:rPr>
  </w:style>
  <w:style w:type="paragraph" w:styleId="Akapitzlist">
    <w:name w:val="List Paragraph"/>
    <w:basedOn w:val="Normalny"/>
    <w:uiPriority w:val="34"/>
    <w:qFormat/>
    <w:rsid w:val="00E65D5B"/>
    <w:pPr>
      <w:ind w:left="720"/>
      <w:contextualSpacing/>
    </w:pPr>
  </w:style>
  <w:style w:type="character" w:styleId="Wyrnieniedelikatne">
    <w:name w:val="Subtle Emphasis"/>
    <w:basedOn w:val="Domylnaczcionkaakapitu"/>
    <w:uiPriority w:val="19"/>
    <w:qFormat/>
    <w:rsid w:val="005D2B48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13FA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13A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3A6F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13A6F"/>
    <w:pPr>
      <w:spacing w:after="0" w:line="240" w:lineRule="auto"/>
    </w:pPr>
  </w:style>
  <w:style w:type="paragraph" w:customStyle="1" w:styleId="Default">
    <w:name w:val="Default"/>
    <w:rsid w:val="00216FF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33D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3D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3D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3D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3D94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87804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613F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6561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61C0"/>
  </w:style>
  <w:style w:type="paragraph" w:styleId="Stopka">
    <w:name w:val="footer"/>
    <w:basedOn w:val="Normalny"/>
    <w:link w:val="StopkaZnak"/>
    <w:uiPriority w:val="99"/>
    <w:unhideWhenUsed/>
    <w:rsid w:val="006561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61C0"/>
  </w:style>
  <w:style w:type="table" w:customStyle="1" w:styleId="Tabela-Siatka1">
    <w:name w:val="Tabela - Siatka1"/>
    <w:basedOn w:val="Standardowy"/>
    <w:next w:val="Tabela-Siatka"/>
    <w:uiPriority w:val="59"/>
    <w:rsid w:val="006F5C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84D8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84D8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84D81"/>
    <w:rPr>
      <w:vertAlign w:val="superscript"/>
    </w:rPr>
  </w:style>
  <w:style w:type="paragraph" w:styleId="Akapitzlist">
    <w:name w:val="List Paragraph"/>
    <w:basedOn w:val="Normalny"/>
    <w:uiPriority w:val="34"/>
    <w:qFormat/>
    <w:rsid w:val="00E65D5B"/>
    <w:pPr>
      <w:ind w:left="720"/>
      <w:contextualSpacing/>
    </w:pPr>
  </w:style>
  <w:style w:type="character" w:styleId="Wyrnieniedelikatne">
    <w:name w:val="Subtle Emphasis"/>
    <w:basedOn w:val="Domylnaczcionkaakapitu"/>
    <w:uiPriority w:val="19"/>
    <w:qFormat/>
    <w:rsid w:val="005D2B48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bip.zsp2.gryfino.bi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ip.zsp2.gryfino.biz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bip.zsp2.gryfino.biz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sp2.gryfino.biz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9174A-75CE-436D-BBF6-B89B5FA2F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17</Pages>
  <Words>5233</Words>
  <Characters>31401</Characters>
  <Application>Microsoft Office Word</Application>
  <DocSecurity>0</DocSecurity>
  <Lines>261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</dc:creator>
  <cp:lastModifiedBy>Marta</cp:lastModifiedBy>
  <cp:revision>27</cp:revision>
  <cp:lastPrinted>2012-08-23T11:25:00Z</cp:lastPrinted>
  <dcterms:created xsi:type="dcterms:W3CDTF">2012-11-08T09:17:00Z</dcterms:created>
  <dcterms:modified xsi:type="dcterms:W3CDTF">2013-02-04T21:42:00Z</dcterms:modified>
</cp:coreProperties>
</file>